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33" w:rsidRPr="00D33EAE" w:rsidRDefault="00235133" w:rsidP="00235133">
      <w:pPr>
        <w:keepNext/>
        <w:keepLine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EAE">
        <w:rPr>
          <w:rFonts w:ascii="Times New Roman" w:eastAsia="Calibri" w:hAnsi="Times New Roman" w:cs="Times New Roman"/>
          <w:sz w:val="28"/>
          <w:szCs w:val="28"/>
        </w:rPr>
        <w:t>ЗАТВЕРДЖЕНО</w:t>
      </w:r>
    </w:p>
    <w:p w:rsidR="00235133" w:rsidRPr="00D33EAE" w:rsidRDefault="00235133" w:rsidP="00471BEA">
      <w:pPr>
        <w:keepNext/>
        <w:keepLines/>
        <w:spacing w:after="0" w:line="240" w:lineRule="auto"/>
        <w:ind w:left="6379" w:hanging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EAE">
        <w:rPr>
          <w:rFonts w:ascii="Times New Roman" w:eastAsia="Calibri" w:hAnsi="Times New Roman" w:cs="Times New Roman"/>
          <w:sz w:val="28"/>
          <w:szCs w:val="28"/>
        </w:rPr>
        <w:t xml:space="preserve">наказ </w:t>
      </w:r>
      <w:r w:rsidR="00471BEA" w:rsidRPr="00D33EAE">
        <w:rPr>
          <w:rFonts w:ascii="Times New Roman" w:eastAsia="Calibri" w:hAnsi="Times New Roman" w:cs="Times New Roman"/>
          <w:sz w:val="28"/>
          <w:szCs w:val="28"/>
        </w:rPr>
        <w:t>Департаменту молоді та спорту виконавчого органу Київської міської ради (Київської міської державної адміністрації)</w:t>
      </w:r>
    </w:p>
    <w:p w:rsidR="00235133" w:rsidRPr="00D33EAE" w:rsidRDefault="00471BEA" w:rsidP="00235133">
      <w:pPr>
        <w:keepNext/>
        <w:keepLine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EAE">
        <w:rPr>
          <w:rFonts w:ascii="Times New Roman" w:eastAsia="Calibri" w:hAnsi="Times New Roman" w:cs="Times New Roman"/>
          <w:sz w:val="28"/>
          <w:szCs w:val="28"/>
        </w:rPr>
        <w:t xml:space="preserve">від              </w:t>
      </w:r>
      <w:r w:rsidR="00235133" w:rsidRPr="00D33EAE">
        <w:rPr>
          <w:rFonts w:ascii="Times New Roman" w:eastAsia="Calibri" w:hAnsi="Times New Roman" w:cs="Times New Roman"/>
          <w:sz w:val="28"/>
          <w:szCs w:val="28"/>
        </w:rPr>
        <w:t xml:space="preserve"> № </w:t>
      </w:r>
    </w:p>
    <w:p w:rsidR="00235133" w:rsidRPr="00235133" w:rsidRDefault="00235133" w:rsidP="00235133">
      <w:pPr>
        <w:keepNext/>
        <w:keepLines/>
        <w:tabs>
          <w:tab w:val="left" w:pos="840"/>
        </w:tabs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235133" w:rsidRPr="00D33EAE" w:rsidRDefault="00235133" w:rsidP="00235133">
      <w:pPr>
        <w:keepNext/>
        <w:keepLines/>
        <w:tabs>
          <w:tab w:val="left" w:pos="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3EAE">
        <w:rPr>
          <w:rFonts w:ascii="Times New Roman" w:eastAsia="Calibri" w:hAnsi="Times New Roman" w:cs="Times New Roman"/>
          <w:b/>
          <w:bCs/>
          <w:sz w:val="28"/>
          <w:szCs w:val="28"/>
        </w:rPr>
        <w:t>УМОВИ</w:t>
      </w:r>
    </w:p>
    <w:p w:rsidR="00235133" w:rsidRPr="00D33EAE" w:rsidRDefault="00235133" w:rsidP="00235133">
      <w:pPr>
        <w:keepNext/>
        <w:keepLines/>
        <w:tabs>
          <w:tab w:val="left" w:pos="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3EAE">
        <w:rPr>
          <w:rFonts w:ascii="Times New Roman" w:eastAsia="Calibri" w:hAnsi="Times New Roman" w:cs="Times New Roman"/>
          <w:b/>
          <w:bCs/>
          <w:sz w:val="28"/>
          <w:szCs w:val="28"/>
        </w:rPr>
        <w:t>проведення конкурсу</w:t>
      </w:r>
    </w:p>
    <w:p w:rsidR="00471BEA" w:rsidRPr="00D33EAE" w:rsidRDefault="00471BEA" w:rsidP="00471BE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33EAE">
        <w:rPr>
          <w:rStyle w:val="rvts15"/>
          <w:rFonts w:ascii="Times New Roman" w:hAnsi="Times New Roman" w:cs="Times New Roman"/>
          <w:bCs/>
          <w:sz w:val="28"/>
          <w:szCs w:val="28"/>
        </w:rPr>
        <w:t xml:space="preserve">на зайняття посади </w:t>
      </w:r>
      <w:r w:rsidR="007C2F13">
        <w:rPr>
          <w:rStyle w:val="rvts15"/>
          <w:rFonts w:ascii="Times New Roman" w:hAnsi="Times New Roman" w:cs="Times New Roman"/>
          <w:bCs/>
          <w:sz w:val="28"/>
          <w:szCs w:val="28"/>
        </w:rPr>
        <w:t>головного спеціаліста відділу молодіжної політики</w:t>
      </w:r>
      <w:r w:rsidRPr="00D33EAE">
        <w:rPr>
          <w:rStyle w:val="rvts15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71BEA" w:rsidRPr="00D33EAE" w:rsidRDefault="00471BEA" w:rsidP="00D33EAE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33EAE">
        <w:rPr>
          <w:rStyle w:val="rvts15"/>
          <w:rFonts w:ascii="Times New Roman" w:hAnsi="Times New Roman" w:cs="Times New Roman"/>
          <w:bCs/>
          <w:sz w:val="28"/>
          <w:szCs w:val="28"/>
        </w:rPr>
        <w:t>Департаменту молоді та спорту виконавчого органу Київської міської ради (Київської міської держаної адміністрації)</w:t>
      </w:r>
    </w:p>
    <w:p w:rsidR="00471BEA" w:rsidRPr="00D33EAE" w:rsidRDefault="00471BEA" w:rsidP="00471BEA">
      <w:pPr>
        <w:pStyle w:val="rvps7"/>
        <w:spacing w:before="0" w:beforeAutospacing="0" w:after="0" w:afterAutospacing="0"/>
        <w:jc w:val="center"/>
        <w:rPr>
          <w:rStyle w:val="rvts15"/>
          <w:bCs/>
          <w:color w:val="000000"/>
          <w:sz w:val="28"/>
          <w:szCs w:val="28"/>
        </w:rPr>
      </w:pPr>
      <w:r w:rsidRPr="00D33EAE">
        <w:rPr>
          <w:rStyle w:val="rvts15"/>
          <w:bCs/>
          <w:color w:val="000000"/>
          <w:sz w:val="28"/>
          <w:szCs w:val="28"/>
        </w:rPr>
        <w:t>(категорія “</w:t>
      </w:r>
      <w:r w:rsidR="007C2F13">
        <w:rPr>
          <w:rStyle w:val="rvts15"/>
          <w:bCs/>
          <w:color w:val="000000"/>
          <w:sz w:val="28"/>
          <w:szCs w:val="28"/>
        </w:rPr>
        <w:t>В</w:t>
      </w:r>
      <w:r w:rsidRPr="00D33EAE">
        <w:rPr>
          <w:rStyle w:val="rvts15"/>
          <w:bCs/>
          <w:color w:val="000000"/>
          <w:sz w:val="28"/>
          <w:szCs w:val="28"/>
        </w:rPr>
        <w:t>”)</w:t>
      </w:r>
    </w:p>
    <w:p w:rsidR="009D50B1" w:rsidRPr="00BA7194" w:rsidRDefault="009D50B1" w:rsidP="009D50B1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tbl>
      <w:tblPr>
        <w:tblpPr w:leftFromText="180" w:rightFromText="180" w:vertAnchor="text" w:tblpY="1"/>
        <w:tblOverlap w:val="never"/>
        <w:tblW w:w="514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3143"/>
        <w:gridCol w:w="6230"/>
      </w:tblGrid>
      <w:tr w:rsidR="00CE0AE3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0AE3" w:rsidRPr="00D33EAE" w:rsidRDefault="00CE0AE3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0" w:name="n766"/>
            <w:bookmarkEnd w:id="0"/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Загальні умови</w:t>
            </w:r>
          </w:p>
        </w:tc>
      </w:tr>
      <w:tr w:rsidR="00471BEA" w:rsidRPr="00D33EAE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Посадові обов’язки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376" w:rsidRPr="00B616CB" w:rsidRDefault="00624376" w:rsidP="00624376">
            <w:pPr>
              <w:pStyle w:val="ab"/>
              <w:numPr>
                <w:ilvl w:val="0"/>
                <w:numId w:val="3"/>
              </w:numPr>
              <w:tabs>
                <w:tab w:val="left" w:pos="331"/>
              </w:tabs>
              <w:ind w:left="47" w:firstLine="284"/>
              <w:jc w:val="both"/>
              <w:rPr>
                <w:sz w:val="28"/>
                <w:szCs w:val="28"/>
              </w:rPr>
            </w:pPr>
            <w:r w:rsidRPr="00B616CB">
              <w:rPr>
                <w:sz w:val="28"/>
                <w:szCs w:val="28"/>
              </w:rPr>
              <w:t xml:space="preserve">проведення підготовчої роботи та організація засідань Координаційної ради з національно – патріотичного  виховання молоді; </w:t>
            </w:r>
          </w:p>
          <w:p w:rsidR="00624376" w:rsidRPr="00B616CB" w:rsidRDefault="00624376" w:rsidP="00624376">
            <w:pPr>
              <w:pStyle w:val="ab"/>
              <w:numPr>
                <w:ilvl w:val="0"/>
                <w:numId w:val="3"/>
              </w:numPr>
              <w:tabs>
                <w:tab w:val="left" w:pos="432"/>
              </w:tabs>
              <w:ind w:left="47" w:firstLine="313"/>
              <w:jc w:val="both"/>
              <w:rPr>
                <w:sz w:val="28"/>
                <w:szCs w:val="28"/>
              </w:rPr>
            </w:pPr>
            <w:r w:rsidRPr="00B616CB">
              <w:rPr>
                <w:sz w:val="28"/>
                <w:szCs w:val="28"/>
              </w:rPr>
              <w:t>підготовка, організація та реалізація програм та заходів у напрямку національно – патріотичного виховання;</w:t>
            </w:r>
          </w:p>
          <w:p w:rsidR="00624376" w:rsidRPr="00B616CB" w:rsidRDefault="00624376" w:rsidP="00624376">
            <w:pPr>
              <w:pStyle w:val="ab"/>
              <w:numPr>
                <w:ilvl w:val="0"/>
                <w:numId w:val="3"/>
              </w:numPr>
              <w:ind w:left="47" w:firstLine="207"/>
              <w:jc w:val="both"/>
              <w:rPr>
                <w:sz w:val="28"/>
                <w:szCs w:val="28"/>
              </w:rPr>
            </w:pPr>
            <w:r w:rsidRPr="00B616CB">
              <w:rPr>
                <w:sz w:val="28"/>
                <w:szCs w:val="28"/>
              </w:rPr>
              <w:t>забезпечення роботи з органами  студентського самоврядування;</w:t>
            </w:r>
          </w:p>
          <w:p w:rsidR="00624376" w:rsidRPr="00B616CB" w:rsidRDefault="00624376" w:rsidP="00624376">
            <w:pPr>
              <w:pStyle w:val="ab"/>
              <w:numPr>
                <w:ilvl w:val="0"/>
                <w:numId w:val="3"/>
              </w:numPr>
              <w:ind w:left="47" w:firstLine="284"/>
              <w:jc w:val="both"/>
              <w:rPr>
                <w:sz w:val="28"/>
                <w:szCs w:val="28"/>
              </w:rPr>
            </w:pPr>
            <w:r w:rsidRPr="00B616CB">
              <w:rPr>
                <w:sz w:val="28"/>
                <w:szCs w:val="28"/>
              </w:rPr>
              <w:t>підготовка, організація та реалізація програм та заходів у напрямку профілактики правопорушень в молодіжному середовищі та щодо правової обізнаності молоді;</w:t>
            </w:r>
          </w:p>
          <w:p w:rsidR="00624376" w:rsidRPr="00D151A6" w:rsidRDefault="00624376" w:rsidP="00624376">
            <w:pPr>
              <w:pStyle w:val="a6"/>
              <w:numPr>
                <w:ilvl w:val="0"/>
                <w:numId w:val="3"/>
              </w:numPr>
              <w:tabs>
                <w:tab w:val="clear" w:pos="4819"/>
                <w:tab w:val="center" w:pos="756"/>
              </w:tabs>
              <w:suppressAutoHyphens/>
              <w:ind w:left="47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A6">
              <w:rPr>
                <w:rFonts w:ascii="Times New Roman" w:hAnsi="Times New Roman" w:cs="Times New Roman"/>
                <w:sz w:val="28"/>
                <w:szCs w:val="28"/>
              </w:rPr>
              <w:t xml:space="preserve">розробка </w:t>
            </w:r>
            <w:proofErr w:type="spellStart"/>
            <w:r w:rsidRPr="00D151A6">
              <w:rPr>
                <w:rFonts w:ascii="Times New Roman" w:hAnsi="Times New Roman" w:cs="Times New Roman"/>
                <w:sz w:val="28"/>
                <w:szCs w:val="28"/>
              </w:rPr>
              <w:t>прoєктів</w:t>
            </w:r>
            <w:proofErr w:type="spellEnd"/>
            <w:r w:rsidRPr="00D151A6">
              <w:rPr>
                <w:rFonts w:ascii="Times New Roman" w:hAnsi="Times New Roman" w:cs="Times New Roman"/>
                <w:sz w:val="28"/>
                <w:szCs w:val="28"/>
              </w:rPr>
              <w:t xml:space="preserve"> розпоряджень Київського міського голови, Київської міської державної  </w:t>
            </w:r>
          </w:p>
          <w:p w:rsidR="00624376" w:rsidRPr="00D151A6" w:rsidRDefault="00624376" w:rsidP="00624376">
            <w:pPr>
              <w:pStyle w:val="a6"/>
              <w:ind w:left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A6">
              <w:rPr>
                <w:rFonts w:ascii="Times New Roman" w:hAnsi="Times New Roman" w:cs="Times New Roman"/>
                <w:sz w:val="28"/>
                <w:szCs w:val="28"/>
              </w:rPr>
              <w:t>адміністрації, рішень Київської міської ради;</w:t>
            </w:r>
          </w:p>
          <w:p w:rsidR="00624376" w:rsidRPr="00B616CB" w:rsidRDefault="00624376" w:rsidP="00624376">
            <w:pPr>
              <w:pStyle w:val="ab"/>
              <w:numPr>
                <w:ilvl w:val="0"/>
                <w:numId w:val="3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B616CB">
              <w:rPr>
                <w:sz w:val="28"/>
                <w:szCs w:val="28"/>
              </w:rPr>
              <w:t>здійснення організаційної, інформаційно-аналітичної, координаційної та моніторингової роботи  з проведення міських заходів, акцій, фестивалів, форумів, конференцій, тощо за напрямками роботи;</w:t>
            </w:r>
          </w:p>
          <w:p w:rsidR="00624376" w:rsidRPr="00D151A6" w:rsidRDefault="00624376" w:rsidP="00624376">
            <w:pPr>
              <w:pStyle w:val="ab"/>
              <w:numPr>
                <w:ilvl w:val="0"/>
                <w:numId w:val="3"/>
              </w:numPr>
              <w:ind w:left="0"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A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міського конкурсу </w:t>
            </w:r>
            <w:proofErr w:type="spellStart"/>
            <w:r w:rsidRPr="00D151A6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D151A6">
              <w:rPr>
                <w:rFonts w:ascii="Times New Roman" w:hAnsi="Times New Roman" w:cs="Times New Roman"/>
                <w:sz w:val="28"/>
                <w:szCs w:val="28"/>
              </w:rPr>
              <w:t xml:space="preserve"> національно-патріотичного виховання розроблених </w:t>
            </w:r>
          </w:p>
          <w:p w:rsidR="00624376" w:rsidRPr="00D151A6" w:rsidRDefault="00624376" w:rsidP="00624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151A6">
              <w:rPr>
                <w:rFonts w:ascii="Times New Roman" w:hAnsi="Times New Roman" w:cs="Times New Roman"/>
                <w:sz w:val="28"/>
                <w:szCs w:val="28"/>
              </w:rPr>
              <w:t>молодіжними та дитячими громадськими організаціями</w:t>
            </w:r>
            <w:r>
              <w:rPr>
                <w:sz w:val="28"/>
                <w:szCs w:val="28"/>
              </w:rPr>
              <w:t>;</w:t>
            </w:r>
          </w:p>
          <w:p w:rsidR="00624376" w:rsidRPr="00D151A6" w:rsidRDefault="00624376" w:rsidP="00624376">
            <w:pPr>
              <w:pStyle w:val="ab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151A6">
              <w:rPr>
                <w:rFonts w:ascii="Times New Roman" w:hAnsi="Times New Roman" w:cs="Times New Roman"/>
                <w:sz w:val="28"/>
                <w:szCs w:val="28"/>
              </w:rPr>
              <w:t>координація роботи комунальної установи «Київський молодіжний центр»;</w:t>
            </w:r>
          </w:p>
          <w:p w:rsidR="00624376" w:rsidRPr="00624376" w:rsidRDefault="00624376" w:rsidP="00624376">
            <w:pPr>
              <w:pStyle w:val="ab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взаємодія з мережею підліткових клубів за місцем проживання щодо забезпечення змістовного дозвілля дітей та молоді;</w:t>
            </w:r>
          </w:p>
          <w:p w:rsidR="00624376" w:rsidRPr="00D151A6" w:rsidRDefault="00624376" w:rsidP="00624376">
            <w:pPr>
              <w:pStyle w:val="ab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624376" w:rsidRDefault="00624376" w:rsidP="00624376">
            <w:pPr>
              <w:pStyle w:val="ab"/>
              <w:numPr>
                <w:ilvl w:val="0"/>
                <w:numId w:val="3"/>
              </w:numPr>
              <w:tabs>
                <w:tab w:val="left" w:pos="988"/>
              </w:tabs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забезпечення роботи платформи «Індекс благополуччя молоді» (наповнення інформацією, проведення опитування, пошук партнерів, введення даних, тощо);</w:t>
            </w:r>
          </w:p>
          <w:p w:rsidR="00471BEA" w:rsidRPr="00B616CB" w:rsidRDefault="00624376" w:rsidP="00624376">
            <w:pPr>
              <w:pStyle w:val="ab"/>
              <w:numPr>
                <w:ilvl w:val="0"/>
                <w:numId w:val="3"/>
              </w:numPr>
              <w:tabs>
                <w:tab w:val="left" w:pos="846"/>
              </w:tabs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D151A6">
              <w:rPr>
                <w:rFonts w:ascii="Times New Roman" w:hAnsi="Times New Roman" w:cs="Times New Roman"/>
                <w:sz w:val="28"/>
                <w:szCs w:val="28"/>
              </w:rPr>
              <w:t>підготовка щомісячних, щоквартальних та річних звітів.</w:t>
            </w:r>
          </w:p>
        </w:tc>
      </w:tr>
      <w:tr w:rsidR="00471BEA" w:rsidRPr="00D33EAE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посадовий оклад – </w:t>
            </w:r>
            <w:r w:rsidR="007C2F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7C2F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00,00 грн на місяць;</w:t>
            </w:r>
          </w:p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інші складові оплати праці державного службовця відповідно до статті 50 Закону України 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державну службу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постанови Кабінету Міністрів України 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від 18.01.2017 № 15 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Питання оплати праці працівників державних органів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</w:tr>
      <w:tr w:rsidR="00471BEA" w:rsidRPr="00D33EAE" w:rsidTr="007C2F13">
        <w:trPr>
          <w:cantSplit/>
          <w:trHeight w:val="1654"/>
        </w:trPr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Default="003228E9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</w:t>
            </w:r>
            <w:r w:rsidR="00471BEA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езстроко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во;</w:t>
            </w:r>
          </w:p>
          <w:p w:rsidR="007C2F13" w:rsidRPr="003228E9" w:rsidRDefault="007C2F13" w:rsidP="003228E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228E9">
              <w:rPr>
                <w:rFonts w:ascii="Times New Roman" w:hAnsi="Times New Roman" w:cs="Times New Roman"/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471BEA" w:rsidRPr="00D33EAE" w:rsidTr="00AD4FF8">
        <w:trPr>
          <w:cantSplit/>
        </w:trPr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служби, затвердженого постановою Кабінету Міністрів України від 25 березня 2016 року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br/>
              <w:t>№ 246;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2) резюме за формою згідно з додатком 2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вищезазначеного Порядку, в якому обов’язково зазначається така інформація: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 кандидата;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підтвердження рівня вільного володіння державною мовою;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3) заява, в якій повідомляє, що до неї не застосовуються заборони, визначені частиною третьою або четвертою статті 1 Закону України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Подача додатків до заяви не є обов’язковою.</w:t>
            </w:r>
          </w:p>
          <w:p w:rsidR="00471BEA" w:rsidRPr="00AD4FF8" w:rsidRDefault="00471BEA" w:rsidP="007B47D9">
            <w:pPr>
              <w:spacing w:after="60" w:line="240" w:lineRule="auto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376"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Документи приймаються до 1</w:t>
            </w:r>
            <w:r w:rsidR="007B47D9" w:rsidRPr="00624376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624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год. 00 хв. </w:t>
            </w:r>
            <w:r w:rsidR="007B47D9" w:rsidRPr="00624376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624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B47D9" w:rsidRPr="00624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травня </w:t>
            </w:r>
            <w:r w:rsidRPr="00624376">
              <w:rPr>
                <w:rFonts w:ascii="Times New Roman" w:hAnsi="Times New Roman" w:cs="Times New Roman"/>
                <w:bCs/>
                <w:sz w:val="28"/>
                <w:szCs w:val="28"/>
              </w:rPr>
              <w:t>2021 року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через Єдиний портал вакансій державної служби НАДС (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career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471BEA" w:rsidRPr="00D33EAE" w:rsidTr="00AD4FF8"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Додаткові (необов’язкові) документи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71BEA" w:rsidRPr="00D33EAE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/>
              <w:ind w:left="127" w:right="12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7B47D9" w:rsidP="007B47D9">
            <w:pPr>
              <w:keepNext/>
              <w:keepLines/>
              <w:spacing w:afterLines="80" w:after="192"/>
              <w:ind w:left="225" w:right="12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4376">
              <w:rPr>
                <w:rFonts w:ascii="Times New Roman" w:hAnsi="Times New Roman" w:cs="Times New Roman"/>
                <w:sz w:val="28"/>
                <w:szCs w:val="28"/>
              </w:rPr>
              <w:t>25 травня</w:t>
            </w:r>
            <w:r w:rsidR="00471BEA" w:rsidRPr="00624376">
              <w:rPr>
                <w:rFonts w:ascii="Times New Roman" w:hAnsi="Times New Roman" w:cs="Times New Roman"/>
                <w:sz w:val="28"/>
                <w:szCs w:val="28"/>
              </w:rPr>
              <w:t xml:space="preserve"> 2021 року </w:t>
            </w:r>
            <w:r w:rsidRPr="006243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1BEA" w:rsidRPr="00624376">
              <w:rPr>
                <w:rFonts w:ascii="Times New Roman" w:hAnsi="Times New Roman" w:cs="Times New Roman"/>
                <w:sz w:val="28"/>
                <w:szCs w:val="28"/>
              </w:rPr>
              <w:t xml:space="preserve"> год. 00 хв.</w:t>
            </w:r>
            <w:bookmarkStart w:id="1" w:name="_GoBack"/>
            <w:bookmarkEnd w:id="1"/>
            <w:r w:rsidR="00471BEA"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1BEA" w:rsidRPr="00D33EAE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/>
              <w:ind w:left="127" w:righ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Місце або спосіб проведення тестування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/>
              <w:ind w:left="225"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AD4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Київ, вул. </w:t>
            </w:r>
            <w:r w:rsidR="00E773F0" w:rsidRPr="00D33EAE">
              <w:rPr>
                <w:rFonts w:ascii="Times New Roman" w:hAnsi="Times New Roman" w:cs="Times New Roman"/>
                <w:sz w:val="28"/>
                <w:szCs w:val="28"/>
              </w:rPr>
              <w:t>Хрещатик, 12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(проведення тестування за фізичної присутності кандидатів)</w:t>
            </w:r>
          </w:p>
        </w:tc>
      </w:tr>
      <w:tr w:rsidR="00471BEA" w:rsidRPr="00D33EAE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1454"/>
        </w:trPr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D33EAE" w:rsidRPr="00D33EAE" w:rsidRDefault="00D33EAE" w:rsidP="00AD4FF8">
            <w:pPr>
              <w:pStyle w:val="a8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33EAE">
              <w:rPr>
                <w:rFonts w:ascii="Times New Roman" w:hAnsi="Times New Roman"/>
                <w:sz w:val="28"/>
                <w:szCs w:val="28"/>
                <w:lang w:eastAsia="en-US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AD4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Київ, вул. </w:t>
            </w:r>
            <w:r w:rsidR="00E773F0" w:rsidRPr="00D33EAE">
              <w:rPr>
                <w:rFonts w:ascii="Times New Roman" w:hAnsi="Times New Roman" w:cs="Times New Roman"/>
                <w:sz w:val="28"/>
                <w:szCs w:val="28"/>
              </w:rPr>
              <w:t>Хрещатик, 12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(проведення співбесіди за фізичної присутності кандидатів)</w:t>
            </w:r>
          </w:p>
          <w:p w:rsidR="00471BEA" w:rsidRPr="00D33EAE" w:rsidRDefault="00471BEA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EAE" w:rsidRPr="00D33EAE" w:rsidRDefault="00D33EAE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AD4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Київ, вул. Хрещатик, 12 (проведення співбесіди за фізичної присутності кандидатів)</w:t>
            </w:r>
          </w:p>
          <w:p w:rsidR="00D33EAE" w:rsidRPr="00D33EAE" w:rsidRDefault="00D33EAE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EAE" w:rsidRPr="00D33EAE" w:rsidRDefault="00D33EAE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EA" w:rsidRPr="00D33EAE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1560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E773F0" w:rsidP="00AD4FF8">
            <w:pPr>
              <w:keepNext/>
              <w:keepLines/>
              <w:spacing w:after="0" w:line="240" w:lineRule="auto"/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Кузнєцова Неллі Миколаївна</w:t>
            </w:r>
            <w:r w:rsidR="00471BEA"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головний спеціаліст з питань персоналу Департаменту молоді та спорту виконавчого органу Київської міської ради (Київської міської державної адміністрації),  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тел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 (044)278-</w:t>
            </w:r>
            <w:r w:rsidR="002E2EB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37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="002E2EB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88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hyperlink r:id="rId7" w:history="1">
              <w:r w:rsidRPr="00D33EA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uk-UA"/>
                </w:rPr>
                <w:t>kuznelli</w:t>
              </w:r>
              <w:r w:rsidRPr="00D33EAE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uk-UA"/>
                </w:rPr>
                <w:t>@ukr.net</w:t>
              </w:r>
            </w:hyperlink>
          </w:p>
          <w:p w:rsidR="00471BEA" w:rsidRPr="00D33EAE" w:rsidRDefault="00471BEA" w:rsidP="00AD4FF8">
            <w:pPr>
              <w:keepNext/>
              <w:keepLines/>
              <w:spacing w:after="0" w:line="240" w:lineRule="auto"/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EA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Кваліфікаційні вимоги</w:t>
            </w:r>
          </w:p>
        </w:tc>
      </w:tr>
      <w:tr w:rsidR="00471BEA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EA" w:rsidRPr="007C2F13" w:rsidRDefault="007C2F13" w:rsidP="007C2F13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C2F13">
              <w:rPr>
                <w:rStyle w:val="rvts0"/>
                <w:rFonts w:ascii="Times New Roman" w:hAnsi="Times New Roman"/>
                <w:color w:val="000000"/>
                <w:sz w:val="28"/>
                <w:szCs w:val="28"/>
              </w:rPr>
              <w:t>присвоєно ступінь вищої освіти не нижче бакалавра, молодшого бакалавра</w:t>
            </w:r>
            <w:r w:rsidRPr="007C2F13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71BEA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Досвід роботи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EA" w:rsidRPr="007C2F13" w:rsidRDefault="007C2F13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C2F13">
              <w:rPr>
                <w:rFonts w:ascii="Times New Roman" w:hAnsi="Times New Roman" w:cs="Times New Roman"/>
                <w:sz w:val="28"/>
                <w:szCs w:val="28"/>
              </w:rPr>
              <w:t>не потребує</w:t>
            </w:r>
          </w:p>
        </w:tc>
      </w:tr>
      <w:tr w:rsidR="00471BEA" w:rsidRPr="00D33EAE" w:rsidTr="00AD4FF8">
        <w:trPr>
          <w:trHeight w:val="283"/>
        </w:trPr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3.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Володіння державною мовою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вільне володіння державною мовою</w:t>
            </w:r>
          </w:p>
        </w:tc>
      </w:tr>
      <w:tr w:rsidR="00471BEA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Вимоги до компетентності</w:t>
            </w:r>
          </w:p>
        </w:tc>
      </w:tr>
      <w:tr w:rsidR="00471BEA" w:rsidRPr="00D33EAE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471BEA" w:rsidRPr="00D33EAE" w:rsidTr="003228E9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1BEA" w:rsidRPr="00D33EAE" w:rsidRDefault="003228E9" w:rsidP="00AD4FF8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026D">
              <w:rPr>
                <w:rFonts w:ascii="Times New Roman" w:hAnsi="Times New Roman" w:cs="Times New Roman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Default="003228E9" w:rsidP="003228E9">
            <w:pPr>
              <w:pStyle w:val="1"/>
              <w:spacing w:after="0" w:line="240" w:lineRule="auto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чітке і точне формулювання мети, цілей і завдань службової діяльності</w:t>
            </w:r>
          </w:p>
          <w:p w:rsidR="003228E9" w:rsidRPr="000121BC" w:rsidRDefault="003228E9" w:rsidP="003228E9">
            <w:pPr>
              <w:pStyle w:val="1"/>
              <w:spacing w:after="0" w:line="240" w:lineRule="auto"/>
              <w:rPr>
                <w:sz w:val="10"/>
                <w:szCs w:val="10"/>
                <w:lang w:val="uk-UA" w:eastAsia="en-US"/>
              </w:rPr>
            </w:pPr>
          </w:p>
          <w:p w:rsidR="003228E9" w:rsidRDefault="003228E9" w:rsidP="003228E9">
            <w:pPr>
              <w:pStyle w:val="1"/>
              <w:spacing w:after="0" w:line="240" w:lineRule="auto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комплексний підхід до виконання завдань, виявлення ризиків</w:t>
            </w:r>
          </w:p>
          <w:p w:rsidR="003228E9" w:rsidRPr="000121BC" w:rsidRDefault="003228E9" w:rsidP="003228E9">
            <w:pPr>
              <w:pStyle w:val="1"/>
              <w:spacing w:after="0" w:line="240" w:lineRule="auto"/>
              <w:rPr>
                <w:sz w:val="10"/>
                <w:szCs w:val="10"/>
                <w:lang w:val="uk-UA" w:eastAsia="en-US"/>
              </w:rPr>
            </w:pPr>
          </w:p>
          <w:p w:rsidR="00471BEA" w:rsidRPr="007B47D9" w:rsidRDefault="003228E9" w:rsidP="003228E9">
            <w:pPr>
              <w:pStyle w:val="1"/>
              <w:spacing w:after="0" w:line="240" w:lineRule="auto"/>
              <w:ind w:firstLine="33"/>
              <w:rPr>
                <w:sz w:val="28"/>
                <w:szCs w:val="28"/>
                <w:lang w:val="uk-UA" w:eastAsia="uk-UA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розуміння змісту завдань і його кінцевих результатів, самостійне визначення можливих шляхів досягнення</w:t>
            </w:r>
          </w:p>
        </w:tc>
      </w:tr>
      <w:tr w:rsidR="003228E9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ind w:left="16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026D">
              <w:rPr>
                <w:rFonts w:ascii="Times New Roman" w:hAnsi="Times New Roman" w:cs="Times New Roman"/>
                <w:sz w:val="28"/>
                <w:szCs w:val="28"/>
              </w:rPr>
              <w:t>Цифрова грамотність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 посадових обов’язків</w:t>
            </w:r>
          </w:p>
          <w:p w:rsidR="003228E9" w:rsidRPr="000121BC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10"/>
                <w:szCs w:val="10"/>
                <w:lang w:val="uk-UA" w:eastAsia="en-US"/>
              </w:rPr>
            </w:pPr>
          </w:p>
          <w:p w:rsidR="003228E9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вміння використовувати сервіси інтернету для ефективного пошуку потрібної інформації, вміння перевіряти надійність джерел і достовірність даних та інформації у цифровому середовищі</w:t>
            </w:r>
          </w:p>
          <w:p w:rsidR="003228E9" w:rsidRPr="00332E2E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10"/>
                <w:szCs w:val="10"/>
                <w:lang w:val="uk-UA" w:eastAsia="en-US"/>
              </w:rPr>
            </w:pPr>
          </w:p>
          <w:p w:rsidR="003228E9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</w:t>
            </w:r>
          </w:p>
          <w:p w:rsidR="003228E9" w:rsidRPr="00332E2E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10"/>
                <w:szCs w:val="10"/>
                <w:lang w:val="uk-UA" w:eastAsia="en-US"/>
              </w:rPr>
            </w:pPr>
          </w:p>
          <w:p w:rsidR="003228E9" w:rsidRPr="00332E2E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10"/>
                <w:szCs w:val="10"/>
                <w:lang w:val="uk-UA" w:eastAsia="en-US"/>
              </w:rPr>
            </w:pPr>
          </w:p>
          <w:p w:rsidR="003228E9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 xml:space="preserve">вміння використовувати електронні ресурси,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 </w:t>
            </w:r>
          </w:p>
          <w:p w:rsidR="003228E9" w:rsidRPr="000121BC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10"/>
                <w:szCs w:val="10"/>
                <w:lang w:val="uk-UA" w:eastAsia="en-US"/>
              </w:rPr>
            </w:pPr>
          </w:p>
          <w:p w:rsidR="003228E9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вміти користуватис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567F13">
              <w:rPr>
                <w:sz w:val="28"/>
                <w:szCs w:val="28"/>
                <w:lang w:val="uk-UA" w:eastAsia="en-US"/>
              </w:rPr>
              <w:t xml:space="preserve"> кваліфікованим електронним підписом (КЕП)</w:t>
            </w:r>
          </w:p>
          <w:p w:rsidR="003228E9" w:rsidRPr="00332E2E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10"/>
                <w:szCs w:val="10"/>
                <w:lang w:val="uk-UA" w:eastAsia="en-US"/>
              </w:rPr>
            </w:pPr>
          </w:p>
          <w:p w:rsidR="003228E9" w:rsidRPr="00567F13" w:rsidRDefault="003228E9" w:rsidP="003228E9">
            <w:pPr>
              <w:pStyle w:val="1"/>
              <w:spacing w:after="0" w:line="240" w:lineRule="auto"/>
              <w:ind w:left="68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3228E9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ind w:left="166" w:right="14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Відповідальність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pStyle w:val="aa"/>
              <w:widowControl w:val="0"/>
              <w:tabs>
                <w:tab w:val="left" w:pos="346"/>
              </w:tabs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D33EAE">
              <w:rPr>
                <w:color w:val="000000"/>
                <w:sz w:val="28"/>
                <w:szCs w:val="28"/>
                <w:lang w:val="uk-UA" w:eastAsia="en-US"/>
              </w:rPr>
              <w:t>усвідомлення важливості якісного виконання своїх посадових обов’язків з дотриманням строків та встановлених процедур</w:t>
            </w:r>
          </w:p>
          <w:p w:rsidR="003228E9" w:rsidRPr="00AD4FF8" w:rsidRDefault="003228E9" w:rsidP="003228E9">
            <w:pPr>
              <w:pStyle w:val="aa"/>
              <w:widowControl w:val="0"/>
              <w:tabs>
                <w:tab w:val="left" w:pos="346"/>
              </w:tabs>
              <w:spacing w:before="0" w:beforeAutospacing="0" w:after="0" w:afterAutospacing="0"/>
              <w:ind w:right="34"/>
              <w:jc w:val="both"/>
              <w:rPr>
                <w:sz w:val="16"/>
                <w:szCs w:val="16"/>
                <w:lang w:val="uk-UA" w:eastAsia="en-US"/>
              </w:rPr>
            </w:pPr>
          </w:p>
          <w:p w:rsidR="003228E9" w:rsidRPr="00D33EAE" w:rsidRDefault="003228E9" w:rsidP="003228E9">
            <w:pPr>
              <w:pStyle w:val="aa"/>
              <w:widowControl w:val="0"/>
              <w:tabs>
                <w:tab w:val="left" w:pos="346"/>
              </w:tabs>
              <w:spacing w:before="0" w:beforeAutospacing="0" w:after="0" w:afterAutospacing="0"/>
              <w:ind w:right="34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D33EAE">
              <w:rPr>
                <w:color w:val="000000"/>
                <w:sz w:val="28"/>
                <w:szCs w:val="28"/>
                <w:lang w:val="uk-UA" w:eastAsia="en-US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</w:t>
            </w:r>
          </w:p>
          <w:p w:rsidR="003228E9" w:rsidRPr="00AD4FF8" w:rsidRDefault="003228E9" w:rsidP="003228E9">
            <w:pPr>
              <w:pStyle w:val="aa"/>
              <w:widowControl w:val="0"/>
              <w:tabs>
                <w:tab w:val="left" w:pos="346"/>
              </w:tabs>
              <w:spacing w:before="0" w:beforeAutospacing="0" w:after="0" w:afterAutospacing="0"/>
              <w:ind w:right="34"/>
              <w:jc w:val="both"/>
              <w:rPr>
                <w:sz w:val="16"/>
                <w:szCs w:val="16"/>
                <w:lang w:val="uk-UA" w:eastAsia="en-US"/>
              </w:rPr>
            </w:pPr>
          </w:p>
          <w:p w:rsidR="003228E9" w:rsidRPr="00D33EAE" w:rsidRDefault="003228E9" w:rsidP="003228E9">
            <w:pPr>
              <w:pStyle w:val="aa"/>
              <w:widowControl w:val="0"/>
              <w:tabs>
                <w:tab w:val="left" w:pos="361"/>
              </w:tabs>
              <w:spacing w:before="0" w:beforeAutospacing="0" w:after="0" w:afterAutospacing="0"/>
              <w:ind w:right="34"/>
              <w:jc w:val="both"/>
              <w:rPr>
                <w:sz w:val="28"/>
                <w:szCs w:val="28"/>
                <w:lang w:eastAsia="uk-UA"/>
              </w:rPr>
            </w:pPr>
            <w:r w:rsidRPr="00D33EAE">
              <w:rPr>
                <w:color w:val="000000"/>
                <w:sz w:val="28"/>
                <w:szCs w:val="28"/>
                <w:lang w:val="uk-UA" w:eastAsia="en-US"/>
              </w:rPr>
              <w:t>здатність брати на себе зобов’язання, чітко їх дотримуватися і виконувати</w:t>
            </w:r>
          </w:p>
        </w:tc>
      </w:tr>
      <w:tr w:rsidR="003228E9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4.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ind w:left="166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567F13">
              <w:rPr>
                <w:rFonts w:ascii="Times New Roman" w:hAnsi="Times New Roman" w:cs="Times New Roman"/>
                <w:sz w:val="28"/>
                <w:szCs w:val="28"/>
              </w:rPr>
              <w:t>Адаптивність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Default="003228E9" w:rsidP="003228E9">
            <w:pPr>
              <w:pStyle w:val="1"/>
              <w:spacing w:after="0" w:line="240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усвідомлення необхідності запровадження змін для ефективного функціонування державної служби</w:t>
            </w:r>
          </w:p>
          <w:p w:rsidR="003228E9" w:rsidRPr="00C322E8" w:rsidRDefault="003228E9" w:rsidP="003228E9">
            <w:pPr>
              <w:pStyle w:val="1"/>
              <w:spacing w:after="0" w:line="240" w:lineRule="auto"/>
              <w:jc w:val="both"/>
              <w:rPr>
                <w:sz w:val="10"/>
                <w:szCs w:val="10"/>
                <w:lang w:val="uk-UA" w:eastAsia="en-US"/>
              </w:rPr>
            </w:pPr>
          </w:p>
          <w:p w:rsidR="003228E9" w:rsidRDefault="003228E9" w:rsidP="003228E9">
            <w:pPr>
              <w:pStyle w:val="1"/>
              <w:spacing w:after="0" w:line="240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позитивне ставлення та відкритість до змін і нововведень</w:t>
            </w:r>
          </w:p>
          <w:p w:rsidR="003228E9" w:rsidRPr="00C322E8" w:rsidRDefault="003228E9" w:rsidP="003228E9">
            <w:pPr>
              <w:pStyle w:val="1"/>
              <w:spacing w:after="0" w:line="240" w:lineRule="auto"/>
              <w:jc w:val="both"/>
              <w:rPr>
                <w:sz w:val="10"/>
                <w:szCs w:val="10"/>
                <w:lang w:val="uk-UA" w:eastAsia="en-US"/>
              </w:rPr>
            </w:pPr>
          </w:p>
          <w:p w:rsidR="007B47D9" w:rsidRPr="00D33EAE" w:rsidRDefault="003228E9" w:rsidP="00624376">
            <w:pPr>
              <w:pStyle w:val="aa"/>
              <w:widowControl w:val="0"/>
              <w:tabs>
                <w:tab w:val="left" w:pos="87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eastAsia="uk-UA"/>
              </w:rPr>
            </w:pPr>
            <w:r w:rsidRPr="00567F13">
              <w:rPr>
                <w:sz w:val="28"/>
                <w:szCs w:val="28"/>
                <w:lang w:val="uk-UA" w:eastAsia="en-US"/>
              </w:rPr>
              <w:t>здатність регулювати та пристосовувати власну поведінку до обставин, що змінюються</w:t>
            </w:r>
          </w:p>
        </w:tc>
      </w:tr>
      <w:tr w:rsidR="003228E9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Професійні знання</w:t>
            </w:r>
          </w:p>
        </w:tc>
      </w:tr>
      <w:tr w:rsidR="003228E9" w:rsidRPr="00D33EAE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3228E9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28E9" w:rsidRPr="00D33EAE" w:rsidRDefault="003228E9" w:rsidP="003228E9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 законодавства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28E9" w:rsidRPr="00D33EAE" w:rsidRDefault="003228E9" w:rsidP="003228E9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Знання: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hyperlink r:id="rId8" w:tgtFrame="_blank" w:history="1">
              <w:r w:rsidRPr="00D33EAE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Конституції України</w:t>
              </w:r>
            </w:hyperlink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hyperlink r:id="rId9" w:tgtFrame="_blank" w:history="1">
              <w:r w:rsidRPr="00D33EAE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Закону України</w:t>
              </w:r>
            </w:hyperlink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"Про державну службу";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hyperlink r:id="rId10" w:tgtFrame="_blank" w:history="1">
              <w:r w:rsidRPr="00D33EAE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Закону України</w:t>
              </w:r>
            </w:hyperlink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"Про запобігання корупції"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та іншого законодавства</w:t>
            </w:r>
          </w:p>
        </w:tc>
      </w:tr>
      <w:tr w:rsidR="003228E9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 законодавства у сфері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28E9" w:rsidRPr="00D33EAE" w:rsidRDefault="003228E9" w:rsidP="003228E9">
            <w:pPr>
              <w:spacing w:after="0" w:line="240" w:lineRule="auto"/>
              <w:ind w:firstLine="113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Знання законів України:</w:t>
            </w:r>
          </w:p>
          <w:p w:rsidR="003228E9" w:rsidRPr="00D33EAE" w:rsidRDefault="003228E9" w:rsidP="003228E9">
            <w:pPr>
              <w:spacing w:after="0" w:line="240" w:lineRule="auto"/>
              <w:ind w:firstLine="113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«Про звернення громадян»;</w:t>
            </w:r>
          </w:p>
          <w:p w:rsidR="003228E9" w:rsidRPr="00D33EAE" w:rsidRDefault="003228E9" w:rsidP="003228E9">
            <w:pPr>
              <w:pStyle w:val="21"/>
              <w:ind w:firstLine="113"/>
              <w:rPr>
                <w:szCs w:val="28"/>
              </w:rPr>
            </w:pPr>
            <w:r w:rsidRPr="00D33EAE">
              <w:rPr>
                <w:szCs w:val="28"/>
              </w:rPr>
              <w:t xml:space="preserve">«Про доступ до публічної інформації»; </w:t>
            </w:r>
          </w:p>
          <w:p w:rsidR="003228E9" w:rsidRPr="00D33EAE" w:rsidRDefault="002E2EBA" w:rsidP="003228E9">
            <w:pPr>
              <w:pStyle w:val="21"/>
              <w:ind w:firstLine="113"/>
              <w:rPr>
                <w:szCs w:val="28"/>
              </w:rPr>
            </w:pPr>
            <w:r w:rsidRPr="00D33EAE">
              <w:rPr>
                <w:szCs w:val="28"/>
              </w:rPr>
              <w:t xml:space="preserve"> </w:t>
            </w:r>
            <w:r w:rsidR="003228E9" w:rsidRPr="00D33EAE">
              <w:rPr>
                <w:szCs w:val="28"/>
              </w:rPr>
              <w:t xml:space="preserve">«Про сприяння соціальному становленню та розвитку молоді в Україні»; </w:t>
            </w:r>
          </w:p>
          <w:p w:rsidR="003228E9" w:rsidRPr="00D33EAE" w:rsidRDefault="002E2EBA" w:rsidP="00624376">
            <w:pPr>
              <w:pStyle w:val="21"/>
              <w:ind w:firstLine="113"/>
              <w:rPr>
                <w:szCs w:val="28"/>
                <w:lang w:eastAsia="uk-UA"/>
              </w:rPr>
            </w:pPr>
            <w:r>
              <w:rPr>
                <w:szCs w:val="28"/>
              </w:rPr>
              <w:t>«Про громадські об’єднання»</w:t>
            </w:r>
          </w:p>
        </w:tc>
      </w:tr>
    </w:tbl>
    <w:p w:rsidR="00BA7194" w:rsidRPr="00D33EAE" w:rsidRDefault="00BA7194">
      <w:pPr>
        <w:rPr>
          <w:rFonts w:ascii="Times New Roman" w:hAnsi="Times New Roman" w:cs="Times New Roman"/>
          <w:sz w:val="28"/>
          <w:szCs w:val="28"/>
        </w:rPr>
      </w:pPr>
    </w:p>
    <w:p w:rsidR="00BA7194" w:rsidRPr="00D33EAE" w:rsidRDefault="00D33EAE">
      <w:pPr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>Директор Департаменту                                                                             Юлія ХАН</w:t>
      </w:r>
    </w:p>
    <w:sectPr w:rsidR="00BA7194" w:rsidRPr="00D33EAE" w:rsidSect="00235133">
      <w:headerReference w:type="default" r:id="rId11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4D8" w:rsidRDefault="00E364D8" w:rsidP="00235133">
      <w:pPr>
        <w:spacing w:after="0" w:line="240" w:lineRule="auto"/>
      </w:pPr>
      <w:r>
        <w:separator/>
      </w:r>
    </w:p>
  </w:endnote>
  <w:endnote w:type="continuationSeparator" w:id="0">
    <w:p w:rsidR="00E364D8" w:rsidRDefault="00E364D8" w:rsidP="0023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4D8" w:rsidRDefault="00E364D8" w:rsidP="00235133">
      <w:pPr>
        <w:spacing w:after="0" w:line="240" w:lineRule="auto"/>
      </w:pPr>
      <w:r>
        <w:separator/>
      </w:r>
    </w:p>
  </w:footnote>
  <w:footnote w:type="continuationSeparator" w:id="0">
    <w:p w:rsidR="00E364D8" w:rsidRDefault="00E364D8" w:rsidP="00235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0024965"/>
      <w:docPartObj>
        <w:docPartGallery w:val="Page Numbers (Top of Page)"/>
        <w:docPartUnique/>
      </w:docPartObj>
    </w:sdtPr>
    <w:sdtEndPr/>
    <w:sdtContent>
      <w:p w:rsidR="00235133" w:rsidRDefault="002351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376">
          <w:rPr>
            <w:noProof/>
          </w:rPr>
          <w:t>2</w:t>
        </w:r>
        <w:r>
          <w:fldChar w:fldCharType="end"/>
        </w:r>
      </w:p>
    </w:sdtContent>
  </w:sdt>
  <w:p w:rsidR="00235133" w:rsidRDefault="002351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005D"/>
    <w:multiLevelType w:val="multilevel"/>
    <w:tmpl w:val="20526E1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720270"/>
    <w:multiLevelType w:val="multilevel"/>
    <w:tmpl w:val="4B881F8E"/>
    <w:lvl w:ilvl="0">
      <w:start w:val="1"/>
      <w:numFmt w:val="bullet"/>
      <w:lvlText w:val="-"/>
      <w:lvlJc w:val="left"/>
      <w:pPr>
        <w:ind w:left="899" w:hanging="360"/>
      </w:pPr>
    </w:lvl>
    <w:lvl w:ilvl="1">
      <w:start w:val="1"/>
      <w:numFmt w:val="bullet"/>
      <w:lvlText w:val="o"/>
      <w:lvlJc w:val="left"/>
      <w:pPr>
        <w:ind w:left="161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7E6DE3"/>
    <w:multiLevelType w:val="hybridMultilevel"/>
    <w:tmpl w:val="ED0A313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E3"/>
    <w:rsid w:val="00026D28"/>
    <w:rsid w:val="0006090A"/>
    <w:rsid w:val="000763EA"/>
    <w:rsid w:val="00076DE9"/>
    <w:rsid w:val="000E2837"/>
    <w:rsid w:val="00117F1D"/>
    <w:rsid w:val="00136BBD"/>
    <w:rsid w:val="00177563"/>
    <w:rsid w:val="0018782E"/>
    <w:rsid w:val="002317DA"/>
    <w:rsid w:val="00234DA0"/>
    <w:rsid w:val="00235133"/>
    <w:rsid w:val="002A54D7"/>
    <w:rsid w:val="002D59FD"/>
    <w:rsid w:val="002E2EBA"/>
    <w:rsid w:val="0031376B"/>
    <w:rsid w:val="003228E9"/>
    <w:rsid w:val="00380F82"/>
    <w:rsid w:val="003A4A21"/>
    <w:rsid w:val="004126DB"/>
    <w:rsid w:val="00427EF5"/>
    <w:rsid w:val="004541BB"/>
    <w:rsid w:val="00471BEA"/>
    <w:rsid w:val="00475531"/>
    <w:rsid w:val="004925BE"/>
    <w:rsid w:val="004D33EA"/>
    <w:rsid w:val="00523404"/>
    <w:rsid w:val="005569C1"/>
    <w:rsid w:val="00574F2B"/>
    <w:rsid w:val="005760F7"/>
    <w:rsid w:val="005A58E2"/>
    <w:rsid w:val="005E1D86"/>
    <w:rsid w:val="00624376"/>
    <w:rsid w:val="006329D2"/>
    <w:rsid w:val="006369A1"/>
    <w:rsid w:val="006715E6"/>
    <w:rsid w:val="006D374B"/>
    <w:rsid w:val="006E6C46"/>
    <w:rsid w:val="00700154"/>
    <w:rsid w:val="007377F9"/>
    <w:rsid w:val="007533DE"/>
    <w:rsid w:val="00790A80"/>
    <w:rsid w:val="007B47D9"/>
    <w:rsid w:val="007C2F13"/>
    <w:rsid w:val="0083350B"/>
    <w:rsid w:val="0086208B"/>
    <w:rsid w:val="00937D7E"/>
    <w:rsid w:val="009611AC"/>
    <w:rsid w:val="009D50B1"/>
    <w:rsid w:val="00AD4FF8"/>
    <w:rsid w:val="00B06A76"/>
    <w:rsid w:val="00B616CB"/>
    <w:rsid w:val="00B72DD8"/>
    <w:rsid w:val="00BA7194"/>
    <w:rsid w:val="00C40EA8"/>
    <w:rsid w:val="00CD6582"/>
    <w:rsid w:val="00CE0AE3"/>
    <w:rsid w:val="00D33EAE"/>
    <w:rsid w:val="00D63E46"/>
    <w:rsid w:val="00D84E31"/>
    <w:rsid w:val="00D95A5A"/>
    <w:rsid w:val="00DD2B38"/>
    <w:rsid w:val="00E00025"/>
    <w:rsid w:val="00E17808"/>
    <w:rsid w:val="00E208FA"/>
    <w:rsid w:val="00E364D8"/>
    <w:rsid w:val="00E773F0"/>
    <w:rsid w:val="00EA7D16"/>
    <w:rsid w:val="00ED1E48"/>
    <w:rsid w:val="00ED4DCA"/>
    <w:rsid w:val="00F078DB"/>
    <w:rsid w:val="00F279C1"/>
    <w:rsid w:val="00F60777"/>
    <w:rsid w:val="00F63E71"/>
    <w:rsid w:val="00FC68BD"/>
    <w:rsid w:val="00FD3FA0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5137"/>
  <w15:chartTrackingRefBased/>
  <w15:docId w15:val="{8879C5D5-A2D3-4302-A4FC-2F4A85F5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E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CE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CE0AE3"/>
  </w:style>
  <w:style w:type="paragraph" w:customStyle="1" w:styleId="rvps7">
    <w:name w:val="rvps7"/>
    <w:basedOn w:val="a"/>
    <w:rsid w:val="00CE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CE0AE3"/>
  </w:style>
  <w:style w:type="paragraph" w:customStyle="1" w:styleId="rvps14">
    <w:name w:val="rvps14"/>
    <w:basedOn w:val="a"/>
    <w:rsid w:val="00CE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nhideWhenUsed/>
    <w:rsid w:val="00CE0AE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63E4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2351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35133"/>
  </w:style>
  <w:style w:type="paragraph" w:styleId="a6">
    <w:name w:val="footer"/>
    <w:basedOn w:val="a"/>
    <w:link w:val="a7"/>
    <w:unhideWhenUsed/>
    <w:rsid w:val="002351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35133"/>
  </w:style>
  <w:style w:type="character" w:customStyle="1" w:styleId="rvts0">
    <w:name w:val="rvts0"/>
    <w:rsid w:val="00F63E71"/>
    <w:rPr>
      <w:rFonts w:cs="Times New Roman"/>
    </w:rPr>
  </w:style>
  <w:style w:type="paragraph" w:customStyle="1" w:styleId="21">
    <w:name w:val="Основной текст с отступом 21"/>
    <w:basedOn w:val="a"/>
    <w:rsid w:val="00523404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ody Text"/>
    <w:basedOn w:val="a"/>
    <w:link w:val="a9"/>
    <w:uiPriority w:val="99"/>
    <w:unhideWhenUsed/>
    <w:rsid w:val="00ED4DC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5"/>
      <w:szCs w:val="20"/>
      <w:lang w:eastAsia="ru-RU"/>
    </w:rPr>
  </w:style>
  <w:style w:type="character" w:customStyle="1" w:styleId="a9">
    <w:name w:val="Основний текст Знак"/>
    <w:basedOn w:val="a0"/>
    <w:link w:val="a8"/>
    <w:uiPriority w:val="99"/>
    <w:rsid w:val="00ED4DCA"/>
    <w:rPr>
      <w:rFonts w:ascii="Times New Roman CYR" w:eastAsia="Times New Roman" w:hAnsi="Times New Roman CYR" w:cs="Times New Roman"/>
      <w:sz w:val="25"/>
      <w:szCs w:val="20"/>
      <w:lang w:eastAsia="ru-RU"/>
    </w:rPr>
  </w:style>
  <w:style w:type="paragraph" w:styleId="aa">
    <w:name w:val="Normal (Web)"/>
    <w:basedOn w:val="a"/>
    <w:uiPriority w:val="99"/>
    <w:unhideWhenUsed/>
    <w:rsid w:val="0045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qFormat/>
    <w:rsid w:val="007C2F13"/>
    <w:pPr>
      <w:suppressAutoHyphens/>
      <w:spacing w:after="0" w:line="240" w:lineRule="auto"/>
      <w:ind w:left="720"/>
      <w:contextualSpacing/>
    </w:pPr>
    <w:rPr>
      <w:rFonts w:ascii="Times New Roman CYR" w:eastAsia="Times New Roman" w:hAnsi="Times New Roman CYR" w:cs="Times New Roman CYR"/>
      <w:sz w:val="20"/>
      <w:szCs w:val="20"/>
      <w:lang w:eastAsia="zh-CN"/>
    </w:rPr>
  </w:style>
  <w:style w:type="paragraph" w:customStyle="1" w:styleId="1">
    <w:name w:val="Обычный (веб)1"/>
    <w:basedOn w:val="a"/>
    <w:uiPriority w:val="99"/>
    <w:rsid w:val="003228E9"/>
    <w:pPr>
      <w:suppressAutoHyphens/>
      <w:overflowPunct w:val="0"/>
      <w:spacing w:after="280" w:line="276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val="ru-RU" w:eastAsia="ru-RU"/>
    </w:rPr>
  </w:style>
  <w:style w:type="character" w:customStyle="1" w:styleId="WW8Num2z7">
    <w:name w:val="WW8Num2z7"/>
    <w:rsid w:val="00B61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4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znelli@uk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1700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89-1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4874</Words>
  <Characters>2779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Неля Миколаївна</dc:creator>
  <cp:keywords/>
  <dc:description/>
  <cp:lastModifiedBy>Кузнецова Неля Миколаївна</cp:lastModifiedBy>
  <cp:revision>3</cp:revision>
  <cp:lastPrinted>2021-04-01T06:56:00Z</cp:lastPrinted>
  <dcterms:created xsi:type="dcterms:W3CDTF">2021-04-16T10:07:00Z</dcterms:created>
  <dcterms:modified xsi:type="dcterms:W3CDTF">2021-05-05T06:30:00Z</dcterms:modified>
</cp:coreProperties>
</file>