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AE" w:rsidRPr="00FC1B8F" w:rsidRDefault="00F306AE" w:rsidP="00F306AE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C1B8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Підготовка приміщень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3C28">
        <w:rPr>
          <w:i/>
          <w:iCs/>
          <w:color w:val="000000"/>
        </w:rPr>
        <w:t xml:space="preserve">                            </w:t>
      </w:r>
      <w:r w:rsidRPr="005A3C28">
        <w:rPr>
          <w:i/>
          <w:iCs/>
          <w:color w:val="000000"/>
        </w:rPr>
        <w:tab/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У навчальному закладі поряд з іншими локальними документами, які регулюватимуть роб</w:t>
      </w:r>
      <w:r>
        <w:rPr>
          <w:rFonts w:ascii="Times New Roman" w:hAnsi="Times New Roman" w:cs="Times New Roman"/>
          <w:color w:val="000000"/>
          <w:sz w:val="28"/>
          <w:szCs w:val="28"/>
        </w:rPr>
        <w:t>оту ДТВ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, видається наказ «Про організацію роботи з охорони праці, без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пеки життєдіяльност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і в дитячому табору відпочинку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приклад 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див. </w:t>
      </w:r>
      <w:r w:rsidRPr="00FC1B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дода</w:t>
      </w:r>
      <w:r w:rsidRPr="00FC1B8F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ток 1), 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яким затверджується план роботи з охорони праці та без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пеки життєдіяльності. Одним з пунктів цього плану має бути під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готовка приміщ</w:t>
      </w:r>
      <w:r>
        <w:rPr>
          <w:rFonts w:ascii="Times New Roman" w:hAnsi="Times New Roman" w:cs="Times New Roman"/>
          <w:color w:val="000000"/>
          <w:sz w:val="28"/>
          <w:szCs w:val="28"/>
        </w:rPr>
        <w:t>ень, у яких буде розташовано ДТВ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        Відповідно до Типового положення про дитячий оздоровчий заклад, затвердженого наказом Державного комітету України у справах сім'ї та молоді від 5 лютого 2004 р. № 31, споруди, будівлі та інші приміщення, у яких буде прац</w:t>
      </w:r>
      <w:r>
        <w:rPr>
          <w:rFonts w:ascii="Times New Roman" w:hAnsi="Times New Roman" w:cs="Times New Roman"/>
          <w:color w:val="000000"/>
          <w:sz w:val="28"/>
          <w:szCs w:val="28"/>
        </w:rPr>
        <w:t>ювати ДТВ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, повинні відповідати санітарним нормам, технічним вимогам та вимогам пожежної безпеки. З цією метою у навчаль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ному закладі створюєтьс</w:t>
      </w:r>
      <w:r>
        <w:rPr>
          <w:rFonts w:ascii="Times New Roman" w:hAnsi="Times New Roman" w:cs="Times New Roman"/>
          <w:color w:val="000000"/>
          <w:sz w:val="28"/>
          <w:szCs w:val="28"/>
        </w:rPr>
        <w:t>я комісія з огляду приміщень ДТВ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, резуль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тати роботи якої заносяться до Акта перевірки приміще</w:t>
      </w:r>
      <w:r>
        <w:rPr>
          <w:rFonts w:ascii="Times New Roman" w:hAnsi="Times New Roman" w:cs="Times New Roman"/>
          <w:color w:val="000000"/>
          <w:sz w:val="28"/>
          <w:szCs w:val="28"/>
        </w:rPr>
        <w:t>нь табору відпочинку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приклад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див. додаток 2).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Шкільний 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табір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повинен вести пропаганду здоро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вого способу життя, забезпечувати дітям, які перебувають у ньо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му, захист життя та здоров'я, створювати належні умови для повно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цінного оздоровлення та відпочинку, розвитку їхніх творчих здіб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ностей, занять фізичною культурою, туризмом, природоохорон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ною та краєзнавчою роботою.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3C2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Безпека життєдіяльності п</w:t>
      </w:r>
      <w:r>
        <w:rPr>
          <w:rFonts w:ascii="Times New Roman" w:hAnsi="Times New Roman" w:cs="Times New Roman"/>
          <w:color w:val="000000"/>
          <w:sz w:val="28"/>
          <w:szCs w:val="28"/>
        </w:rPr>
        <w:t>рацівників шкільного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табору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та дітей ґрунтується на свідомому та сумлінному виконанні встановлених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правил. Тому адміністрацією ДТВ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розробляються та затверджуються Правила поведінки у таборі для учнів, Режим робо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ти шкільного оздоровчого табору, інструкції з охорони праці для працівників та з безпеки життєдіяльності для дітей, інші документи.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1B8F">
        <w:rPr>
          <w:rFonts w:ascii="Times New Roman" w:hAnsi="Times New Roman" w:cs="Times New Roman"/>
          <w:color w:val="000000"/>
          <w:sz w:val="28"/>
          <w:szCs w:val="28"/>
        </w:rPr>
        <w:t>Діти, які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ебувають у шкільному 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таборі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відпочинку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, повинні: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1B8F">
        <w:rPr>
          <w:rFonts w:ascii="Times New Roman" w:hAnsi="Times New Roman" w:cs="Times New Roman"/>
          <w:color w:val="000000"/>
          <w:sz w:val="28"/>
          <w:szCs w:val="28"/>
        </w:rPr>
        <w:t>•   дотримуватися правил поведінки у таборі та режиму дня;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підвищувати загальний культурний рівень, оволодівати знан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нями, уміннями, практичними навичками здорового способу життя, дотримуватися морально-етичних норм;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1B8F">
        <w:rPr>
          <w:rFonts w:ascii="Times New Roman" w:hAnsi="Times New Roman" w:cs="Times New Roman"/>
          <w:color w:val="000000"/>
          <w:sz w:val="28"/>
          <w:szCs w:val="28"/>
        </w:rPr>
        <w:t>•   бережливо ставитися до державної комунальної та приват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softHyphen/>
        <w:t>ної власності;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1B8F">
        <w:rPr>
          <w:rFonts w:ascii="Times New Roman" w:hAnsi="Times New Roman" w:cs="Times New Roman"/>
          <w:color w:val="000000"/>
          <w:sz w:val="28"/>
          <w:szCs w:val="28"/>
        </w:rPr>
        <w:t>•   брати посильну участь у суспільне ко</w:t>
      </w:r>
      <w:r>
        <w:rPr>
          <w:rFonts w:ascii="Times New Roman" w:hAnsi="Times New Roman" w:cs="Times New Roman"/>
          <w:color w:val="000000"/>
          <w:sz w:val="28"/>
          <w:szCs w:val="28"/>
        </w:rPr>
        <w:t>рисній праці. Адміністрацією ДТВ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 xml:space="preserve"> розробляються та доводяться до кожного</w:t>
      </w:r>
      <w:r w:rsidRPr="00FC1B8F">
        <w:rPr>
          <w:rFonts w:ascii="Times New Roman" w:hAnsi="Times New Roman" w:cs="Times New Roman"/>
          <w:sz w:val="28"/>
          <w:szCs w:val="28"/>
        </w:rPr>
        <w:t xml:space="preserve"> </w:t>
      </w:r>
      <w:r w:rsidRPr="00FC1B8F">
        <w:rPr>
          <w:rFonts w:ascii="Times New Roman" w:hAnsi="Times New Roman" w:cs="Times New Roman"/>
          <w:color w:val="000000"/>
          <w:sz w:val="28"/>
          <w:szCs w:val="28"/>
        </w:rPr>
        <w:t>працівника його посадові обов'язки.</w:t>
      </w:r>
    </w:p>
    <w:p w:rsidR="00F306AE" w:rsidRPr="00FC1B8F" w:rsidRDefault="00F306AE" w:rsidP="00F306AE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C1B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12DB9" w:rsidRDefault="00612DB9">
      <w:bookmarkStart w:id="0" w:name="_GoBack"/>
      <w:bookmarkEnd w:id="0"/>
    </w:p>
    <w:sectPr w:rsidR="00612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57"/>
    <w:rsid w:val="00612DB9"/>
    <w:rsid w:val="00920C57"/>
    <w:rsid w:val="00F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1833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2015-05-15T13:19:00Z</dcterms:created>
  <dcterms:modified xsi:type="dcterms:W3CDTF">2015-05-15T13:19:00Z</dcterms:modified>
</cp:coreProperties>
</file>