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B" w:rsidRPr="00BB602B" w:rsidRDefault="0060606F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 w:rsidRPr="00BB602B">
        <w:rPr>
          <w:b/>
          <w:i/>
          <w:color w:val="303030"/>
          <w:sz w:val="28"/>
          <w:szCs w:val="28"/>
          <w:lang w:val="uk-UA"/>
        </w:rPr>
        <w:t xml:space="preserve">Напрямки і перелік документів </w:t>
      </w:r>
    </w:p>
    <w:p w:rsidR="0060606F" w:rsidRPr="00BB602B" w:rsidRDefault="00B82E7D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>
        <w:rPr>
          <w:b/>
          <w:i/>
          <w:color w:val="303030"/>
          <w:sz w:val="28"/>
          <w:szCs w:val="28"/>
          <w:lang w:val="uk-UA"/>
        </w:rPr>
        <w:t xml:space="preserve">для участі </w:t>
      </w:r>
      <w:r w:rsidR="00BB602B" w:rsidRPr="00BB602B">
        <w:rPr>
          <w:b/>
          <w:i/>
          <w:color w:val="303030"/>
          <w:sz w:val="28"/>
          <w:szCs w:val="28"/>
          <w:lang w:val="uk-UA"/>
        </w:rPr>
        <w:t>у конкурсному</w:t>
      </w:r>
      <w:r w:rsidR="00BB602B">
        <w:rPr>
          <w:b/>
          <w:i/>
          <w:color w:val="303030"/>
          <w:sz w:val="28"/>
          <w:szCs w:val="28"/>
          <w:lang w:val="uk-UA"/>
        </w:rPr>
        <w:t xml:space="preserve"> </w:t>
      </w:r>
      <w:r w:rsidR="00BB602B" w:rsidRPr="00BB602B">
        <w:rPr>
          <w:b/>
          <w:i/>
          <w:sz w:val="28"/>
          <w:szCs w:val="28"/>
          <w:lang w:val="uk-UA"/>
        </w:rPr>
        <w:t xml:space="preserve">відборі громадських організацій, </w:t>
      </w:r>
      <w:r w:rsidR="00847C76">
        <w:rPr>
          <w:b/>
          <w:i/>
          <w:sz w:val="28"/>
          <w:szCs w:val="28"/>
          <w:lang w:val="uk-UA"/>
        </w:rPr>
        <w:t xml:space="preserve">                          </w:t>
      </w:r>
      <w:r w:rsidR="00BB602B" w:rsidRPr="00BB602B">
        <w:rPr>
          <w:b/>
          <w:i/>
          <w:sz w:val="28"/>
          <w:szCs w:val="28"/>
          <w:lang w:val="uk-UA"/>
        </w:rPr>
        <w:t xml:space="preserve">які здійснюють діяльність на території Шевченківського району м. Києва, </w:t>
      </w:r>
      <w:r w:rsidR="00BB602B">
        <w:rPr>
          <w:b/>
          <w:i/>
          <w:sz w:val="28"/>
          <w:szCs w:val="28"/>
          <w:lang w:val="uk-UA"/>
        </w:rPr>
        <w:t xml:space="preserve">           </w:t>
      </w:r>
      <w:r w:rsidR="00BB602B" w:rsidRPr="00BB602B">
        <w:rPr>
          <w:b/>
          <w:i/>
          <w:sz w:val="28"/>
          <w:szCs w:val="28"/>
          <w:lang w:val="uk-UA"/>
        </w:rPr>
        <w:t>для надання фінансової підтри</w:t>
      </w:r>
      <w:r w:rsidR="009F4C0C">
        <w:rPr>
          <w:b/>
          <w:i/>
          <w:sz w:val="28"/>
          <w:szCs w:val="28"/>
          <w:lang w:val="uk-UA"/>
        </w:rPr>
        <w:t>мки з бюджету міста Києва на 202</w:t>
      </w:r>
      <w:r w:rsidR="00CC62BA" w:rsidRPr="00CC62BA">
        <w:rPr>
          <w:b/>
          <w:i/>
          <w:sz w:val="28"/>
          <w:szCs w:val="28"/>
          <w:lang w:val="uk-UA"/>
        </w:rPr>
        <w:t>2</w:t>
      </w:r>
      <w:r w:rsidR="00BB602B" w:rsidRPr="00BB602B">
        <w:rPr>
          <w:b/>
          <w:i/>
          <w:sz w:val="28"/>
          <w:szCs w:val="28"/>
          <w:lang w:val="uk-UA"/>
        </w:rPr>
        <w:t xml:space="preserve"> рік                              при Шевченківській районній в місті Києві державній адміністрації                     </w:t>
      </w:r>
    </w:p>
    <w:p w:rsidR="00BE60EC" w:rsidRPr="00BE60EC" w:rsidRDefault="00BE60EC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03030"/>
          <w:sz w:val="28"/>
          <w:szCs w:val="28"/>
          <w:lang w:val="uk-UA"/>
        </w:rPr>
      </w:pPr>
    </w:p>
    <w:p w:rsidR="000E30C8" w:rsidRPr="009F4C0C" w:rsidRDefault="000E30C8" w:rsidP="006E46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1F78">
        <w:rPr>
          <w:b/>
          <w:sz w:val="28"/>
          <w:szCs w:val="28"/>
          <w:u w:val="single"/>
          <w:lang w:val="uk-UA"/>
        </w:rPr>
        <w:t>Конкурсні пропозиції подаються громадськими організаціями</w:t>
      </w:r>
      <w:r w:rsidR="006E4630" w:rsidRPr="00D11F78">
        <w:rPr>
          <w:b/>
          <w:sz w:val="28"/>
          <w:szCs w:val="28"/>
          <w:u w:val="single"/>
          <w:lang w:val="uk-UA"/>
        </w:rPr>
        <w:t xml:space="preserve"> </w:t>
      </w:r>
      <w:r w:rsidR="009F779F">
        <w:rPr>
          <w:b/>
          <w:sz w:val="28"/>
          <w:szCs w:val="28"/>
          <w:u w:val="single"/>
          <w:lang w:val="uk-UA"/>
        </w:rPr>
        <w:t xml:space="preserve">             </w:t>
      </w:r>
      <w:r w:rsidRPr="00D11F78">
        <w:rPr>
          <w:b/>
          <w:sz w:val="28"/>
          <w:szCs w:val="28"/>
          <w:u w:val="single"/>
          <w:lang w:val="uk-UA"/>
        </w:rPr>
        <w:t xml:space="preserve">за такими пріоритетними </w:t>
      </w:r>
      <w:r w:rsidRPr="009F4C0C">
        <w:rPr>
          <w:b/>
          <w:sz w:val="28"/>
          <w:szCs w:val="28"/>
          <w:u w:val="single"/>
          <w:lang w:val="uk-UA"/>
        </w:rPr>
        <w:t>напрямками: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rStyle w:val="a4"/>
          <w:sz w:val="28"/>
          <w:szCs w:val="28"/>
          <w:lang w:val="uk-UA"/>
        </w:rPr>
        <w:t> </w:t>
      </w:r>
      <w:r w:rsidRPr="009F4C0C">
        <w:rPr>
          <w:sz w:val="28"/>
          <w:szCs w:val="28"/>
          <w:lang w:val="uk-UA"/>
        </w:rPr>
        <w:t>1. Реабілітація та соціальний захист осіб з інвалідністю різних нозологій захворювань (крім осіб з вадами слуху та зору).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2. Реабілітація та адаптація осіб з вадами слуху та зору.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3. Проведення комплексної реабілітації та спеціалізованого консультування дітей та молоді з інвалідністю. 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4. Реінтеграція людей груп ризику (осіб, які звільняються з місць позбавлення волі).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 xml:space="preserve">5. Соціальна </w:t>
      </w:r>
      <w:r w:rsidR="00BE57D2">
        <w:rPr>
          <w:sz w:val="28"/>
          <w:szCs w:val="28"/>
          <w:lang w:val="uk-UA"/>
        </w:rPr>
        <w:t xml:space="preserve">адаптація </w:t>
      </w:r>
      <w:r w:rsidRPr="009F4C0C">
        <w:rPr>
          <w:sz w:val="28"/>
          <w:szCs w:val="28"/>
          <w:lang w:val="uk-UA"/>
        </w:rPr>
        <w:t xml:space="preserve"> учасни</w:t>
      </w:r>
      <w:r w:rsidR="00BE57D2">
        <w:rPr>
          <w:sz w:val="28"/>
          <w:szCs w:val="28"/>
          <w:lang w:val="uk-UA"/>
        </w:rPr>
        <w:t xml:space="preserve">ків антитерористичної операції, </w:t>
      </w:r>
      <w:r w:rsidRPr="009F4C0C">
        <w:rPr>
          <w:sz w:val="28"/>
          <w:szCs w:val="28"/>
          <w:lang w:val="uk-UA"/>
        </w:rPr>
        <w:t>учасників бойових дій та їх сімей.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6. Соціальний захист громадян, які постраждали внаслідок Чорнобильської катастрофи.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7. Соціальна адаптація дітей-сиріт та дітей, позбавлених батьківського піклування.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8. Забезпечення рівних прав та можливостей жінок і чоловіків.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 xml:space="preserve">9. Соціальна реабілітація та залучення людей похилого віку до активної участі </w:t>
      </w:r>
      <w:r w:rsidR="009F779F">
        <w:rPr>
          <w:sz w:val="28"/>
          <w:szCs w:val="28"/>
          <w:lang w:val="uk-UA"/>
        </w:rPr>
        <w:t xml:space="preserve">  </w:t>
      </w:r>
      <w:r w:rsidRPr="009F4C0C">
        <w:rPr>
          <w:sz w:val="28"/>
          <w:szCs w:val="28"/>
          <w:lang w:val="uk-UA"/>
        </w:rPr>
        <w:t>в суспільному житті міста.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10.</w:t>
      </w:r>
      <w:r w:rsidR="009F779F">
        <w:rPr>
          <w:sz w:val="28"/>
          <w:szCs w:val="28"/>
          <w:lang w:val="uk-UA"/>
        </w:rPr>
        <w:t xml:space="preserve"> </w:t>
      </w:r>
      <w:r w:rsidRPr="009F4C0C">
        <w:rPr>
          <w:sz w:val="28"/>
          <w:szCs w:val="28"/>
          <w:lang w:val="uk-UA"/>
        </w:rPr>
        <w:t xml:space="preserve">Проведення роботи, спрямованої на </w:t>
      </w:r>
      <w:r w:rsidR="00C9018D">
        <w:rPr>
          <w:sz w:val="28"/>
          <w:szCs w:val="28"/>
          <w:lang w:val="uk-UA"/>
        </w:rPr>
        <w:t>національно-</w:t>
      </w:r>
      <w:r w:rsidRPr="009F4C0C">
        <w:rPr>
          <w:sz w:val="28"/>
          <w:szCs w:val="28"/>
          <w:lang w:val="uk-UA"/>
        </w:rPr>
        <w:t>патріотичне виховання молоді.</w:t>
      </w:r>
    </w:p>
    <w:p w:rsidR="000E30C8" w:rsidRPr="009F4C0C" w:rsidRDefault="003F3A08" w:rsidP="00406A50">
      <w:pPr>
        <w:pStyle w:val="xfm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11.</w:t>
      </w:r>
      <w:r w:rsidR="009F779F">
        <w:rPr>
          <w:sz w:val="28"/>
          <w:szCs w:val="28"/>
          <w:lang w:val="uk-UA"/>
        </w:rPr>
        <w:t xml:space="preserve"> </w:t>
      </w:r>
      <w:proofErr w:type="spellStart"/>
      <w:r w:rsidR="000E30C8" w:rsidRPr="009F4C0C">
        <w:rPr>
          <w:sz w:val="28"/>
          <w:szCs w:val="28"/>
          <w:lang w:val="uk-UA"/>
        </w:rPr>
        <w:t>Абілітація</w:t>
      </w:r>
      <w:proofErr w:type="spellEnd"/>
      <w:r w:rsidR="000E30C8" w:rsidRPr="009F4C0C">
        <w:rPr>
          <w:sz w:val="28"/>
          <w:szCs w:val="28"/>
          <w:lang w:val="uk-UA"/>
        </w:rPr>
        <w:t>, заходи із включення до місцевої спільноти, представництво інтересів, розумні пристосування для осіб з інтелектуальними порушеннями та членів їх сімей, які здійснюють опіку та догляд.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12. Надання інших соціальних послуг.</w:t>
      </w:r>
    </w:p>
    <w:p w:rsidR="00B26A5E" w:rsidRPr="00B12E50" w:rsidRDefault="00B26A5E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BE60EC" w:rsidRPr="009F4C0C" w:rsidRDefault="00BE60EC" w:rsidP="009F77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 w:rsidRPr="009F4C0C">
        <w:rPr>
          <w:b/>
          <w:sz w:val="28"/>
          <w:szCs w:val="28"/>
          <w:u w:val="single"/>
          <w:lang w:val="uk-UA"/>
        </w:rPr>
        <w:t>Перелік документів: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0E30C8" w:rsidRPr="009F4C0C">
        <w:rPr>
          <w:sz w:val="28"/>
          <w:szCs w:val="28"/>
          <w:lang w:val="uk-UA"/>
        </w:rPr>
        <w:t>заявку на участь у конкурсному відборі встановленої форми;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0E30C8" w:rsidRPr="009F4C0C">
        <w:rPr>
          <w:sz w:val="28"/>
          <w:szCs w:val="28"/>
          <w:lang w:val="uk-UA"/>
        </w:rPr>
        <w:t>копію статуту громадської організації;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3) копію рішення уповноваженого органу про внесення громадської організації до Реєстру неприбуткових установ та організацій;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4)  копію витягу з Єдиного державного реєстру юридичних осіб, фізичних осіб-підприємців та громадських формувань;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5) коротку інформацію про діяльність та досвід роботи громадської організації;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0E30C8" w:rsidRPr="009F4C0C">
        <w:rPr>
          <w:sz w:val="28"/>
          <w:szCs w:val="28"/>
          <w:lang w:val="uk-UA"/>
        </w:rPr>
        <w:t>опис проекту за встановленою формою та кошторис витрат, необхідних для виконання проекту;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0E30C8" w:rsidRPr="009F4C0C">
        <w:rPr>
          <w:sz w:val="28"/>
          <w:szCs w:val="28"/>
          <w:lang w:val="uk-UA"/>
        </w:rPr>
        <w:t>звіт про використання бюджетних коштів за попередній рік з відповідними підтверджуючими документами (для громадських організацій, які отримали бюджетні кошти у попередньому році).</w:t>
      </w:r>
    </w:p>
    <w:p w:rsidR="00BE60EC" w:rsidRDefault="00BE60E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9F779F" w:rsidRPr="00D11F78" w:rsidRDefault="009F779F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E30C8" w:rsidRPr="009F4C0C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Учасник конкурсного відбору може подавати одну або декілька конкурсних пропозицій у друкованій та/або електронній формі.</w:t>
      </w:r>
    </w:p>
    <w:p w:rsidR="00D11F78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:rsidR="00D11F78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:rsidR="00D11F78" w:rsidRPr="009F779F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0E30C8" w:rsidRPr="009F779F" w:rsidRDefault="006A66C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9F779F">
        <w:rPr>
          <w:b/>
          <w:sz w:val="28"/>
          <w:szCs w:val="28"/>
          <w:lang w:val="uk-UA"/>
        </w:rPr>
        <w:t xml:space="preserve">!!! </w:t>
      </w:r>
      <w:r w:rsidR="000E30C8" w:rsidRPr="009F779F">
        <w:rPr>
          <w:b/>
          <w:sz w:val="28"/>
          <w:szCs w:val="28"/>
          <w:lang w:val="uk-UA"/>
        </w:rPr>
        <w:t>Документи, подані учасником конкурсного відбору, засвідчуються на кожній сторінці підписом керівника та скріплюються печаткою громадської організації.</w:t>
      </w:r>
    </w:p>
    <w:p w:rsidR="009F4C0C" w:rsidRPr="009F779F" w:rsidRDefault="009F4C0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E30C8" w:rsidRPr="009F779F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779F">
        <w:rPr>
          <w:sz w:val="28"/>
          <w:szCs w:val="28"/>
          <w:lang w:val="uk-UA"/>
        </w:rPr>
        <w:t>Конкурсна пропозиція складається державною мовою.</w:t>
      </w:r>
    </w:p>
    <w:p w:rsidR="0097450F" w:rsidRPr="009F779F" w:rsidRDefault="0097450F" w:rsidP="00B82E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30C8" w:rsidRPr="009F779F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779F">
        <w:rPr>
          <w:sz w:val="28"/>
          <w:szCs w:val="28"/>
          <w:lang w:val="uk-UA"/>
        </w:rPr>
        <w:t xml:space="preserve">Строк подання конкурсних пропозицій - </w:t>
      </w:r>
      <w:r w:rsidRPr="009F779F">
        <w:rPr>
          <w:b/>
          <w:sz w:val="28"/>
          <w:szCs w:val="28"/>
          <w:lang w:val="uk-UA"/>
        </w:rPr>
        <w:t>30 днів</w:t>
      </w:r>
      <w:r w:rsidRPr="009F779F">
        <w:rPr>
          <w:sz w:val="28"/>
          <w:szCs w:val="28"/>
          <w:lang w:val="uk-UA"/>
        </w:rPr>
        <w:t xml:space="preserve"> з дня оголошення </w:t>
      </w:r>
      <w:r w:rsidR="009F779F" w:rsidRPr="009F779F">
        <w:rPr>
          <w:sz w:val="28"/>
          <w:szCs w:val="28"/>
          <w:lang w:val="uk-UA"/>
        </w:rPr>
        <w:t xml:space="preserve">             </w:t>
      </w:r>
      <w:r w:rsidRPr="009F779F">
        <w:rPr>
          <w:sz w:val="28"/>
          <w:szCs w:val="28"/>
          <w:lang w:val="uk-UA"/>
        </w:rPr>
        <w:t>про проведення конкурсного відбору.</w:t>
      </w:r>
    </w:p>
    <w:p w:rsidR="009F779F" w:rsidRPr="009F779F" w:rsidRDefault="009F779F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C62BA" w:rsidRPr="009C4C8C" w:rsidRDefault="009F779F" w:rsidP="009F779F">
      <w:pPr>
        <w:pStyle w:val="a8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4A350E">
        <w:rPr>
          <w:rStyle w:val="a4"/>
          <w:rFonts w:ascii="Times New Roman" w:hAnsi="Times New Roman" w:cs="Times New Roman"/>
          <w:sz w:val="28"/>
          <w:szCs w:val="28"/>
          <w:lang w:val="uk-UA"/>
        </w:rPr>
        <w:t>Прийом конкурсних пропозицій здійснюється</w:t>
      </w:r>
      <w:r w:rsidR="009C4C8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9C4C8C" w:rsidRPr="009C4C8C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правлінням соціального захисту населення Шевченківської районної в місті Києві державної адміністрації за адресою: м. Київ, просп. Перемоги, 5.</w:t>
      </w:r>
      <w:r w:rsidRPr="004A35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4C8C" w:rsidRPr="005C3FD4" w:rsidRDefault="009C4C8C" w:rsidP="009C4C8C">
      <w:pPr>
        <w:pStyle w:val="a8"/>
        <w:spacing w:line="240" w:lineRule="auto"/>
        <w:ind w:left="0" w:firstLine="709"/>
        <w:jc w:val="both"/>
        <w:rPr>
          <w:rFonts w:ascii="Arial" w:hAnsi="Arial" w:cs="Arial"/>
          <w:color w:val="343840"/>
          <w:sz w:val="18"/>
          <w:szCs w:val="1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Також</w:t>
      </w:r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proofErr w:type="spellStart"/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відсканований</w:t>
      </w:r>
      <w:proofErr w:type="spellEnd"/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пакет зазначених вище документів з відміткою                          «для участі в конкурсному відборі» потрібно надіслати на електронну адресу: </w:t>
      </w:r>
      <w:hyperlink r:id="rId4" w:history="1">
        <w:r w:rsidRPr="005C3FD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svitlana.shevchenko1@shev.kmda.gov.ua</w:t>
        </w:r>
      </w:hyperlink>
    </w:p>
    <w:p w:rsidR="009C4C8C" w:rsidRDefault="009C4C8C" w:rsidP="009C4C8C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06E97">
        <w:rPr>
          <w:rFonts w:ascii="Times New Roman" w:hAnsi="Times New Roman" w:cs="Times New Roman"/>
          <w:sz w:val="28"/>
          <w:szCs w:val="28"/>
          <w:lang w:val="uk-UA"/>
        </w:rPr>
        <w:t xml:space="preserve"> 8:00 до </w:t>
      </w:r>
      <w:r>
        <w:rPr>
          <w:rFonts w:ascii="Times New Roman" w:hAnsi="Times New Roman" w:cs="Times New Roman"/>
          <w:sz w:val="28"/>
          <w:szCs w:val="28"/>
          <w:lang w:val="uk-UA"/>
        </w:rPr>
        <w:t>17:00</w:t>
      </w:r>
    </w:p>
    <w:p w:rsidR="009C4C8C" w:rsidRPr="00006E97" w:rsidRDefault="009C4C8C" w:rsidP="009C4C8C">
      <w:pPr>
        <w:pStyle w:val="a8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8:00 до 15:45</w:t>
      </w:r>
    </w:p>
    <w:p w:rsidR="009C4C8C" w:rsidRPr="004A350E" w:rsidRDefault="009C4C8C" w:rsidP="009C4C8C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4C8C" w:rsidRPr="004A350E" w:rsidRDefault="009C4C8C" w:rsidP="009C4C8C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50E">
        <w:rPr>
          <w:rFonts w:ascii="Times New Roman" w:hAnsi="Times New Roman" w:cs="Times New Roman"/>
          <w:sz w:val="28"/>
          <w:szCs w:val="28"/>
          <w:lang w:val="uk-UA"/>
        </w:rPr>
        <w:t xml:space="preserve">Телефони для довідок: 236-11-94, </w:t>
      </w:r>
      <w:r w:rsidRPr="005C3FD4">
        <w:rPr>
          <w:rFonts w:ascii="Times New Roman" w:hAnsi="Times New Roman" w:cs="Times New Roman"/>
          <w:sz w:val="28"/>
          <w:szCs w:val="28"/>
        </w:rPr>
        <w:t>366 59 14</w:t>
      </w:r>
      <w:r w:rsidRPr="004A3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4C8C" w:rsidRPr="00A56227" w:rsidRDefault="009C4C8C" w:rsidP="009C4C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C8C" w:rsidRPr="004A350E" w:rsidRDefault="009C4C8C" w:rsidP="009C4C8C">
      <w:pPr>
        <w:ind w:left="637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25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350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C3FD4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Pr="004A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A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C4C8C" w:rsidRDefault="009C4C8C" w:rsidP="009C4C8C">
      <w:pPr>
        <w:ind w:left="6372" w:firstLine="708"/>
        <w:rPr>
          <w:lang w:val="uk-UA"/>
        </w:rPr>
      </w:pPr>
    </w:p>
    <w:p w:rsidR="00457F63" w:rsidRDefault="00457F63" w:rsidP="00516335">
      <w:pPr>
        <w:ind w:left="6372" w:hanging="6372"/>
        <w:jc w:val="both"/>
        <w:rPr>
          <w:lang w:val="uk-UA"/>
        </w:rPr>
      </w:pPr>
    </w:p>
    <w:p w:rsidR="00457F63" w:rsidRPr="00421F7B" w:rsidRDefault="00457F63" w:rsidP="00421F7B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7F63" w:rsidRPr="00421F7B" w:rsidSect="006A66C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0C8"/>
    <w:rsid w:val="0001588B"/>
    <w:rsid w:val="000E30C8"/>
    <w:rsid w:val="00115906"/>
    <w:rsid w:val="00137D4A"/>
    <w:rsid w:val="001A45A1"/>
    <w:rsid w:val="001D12BA"/>
    <w:rsid w:val="00204AD2"/>
    <w:rsid w:val="002120E0"/>
    <w:rsid w:val="00242801"/>
    <w:rsid w:val="00257AB8"/>
    <w:rsid w:val="00293CFE"/>
    <w:rsid w:val="003170E3"/>
    <w:rsid w:val="003440E8"/>
    <w:rsid w:val="003A6325"/>
    <w:rsid w:val="003C7AB0"/>
    <w:rsid w:val="003C7C94"/>
    <w:rsid w:val="003F3A08"/>
    <w:rsid w:val="00406A50"/>
    <w:rsid w:val="00421EA8"/>
    <w:rsid w:val="00421F7B"/>
    <w:rsid w:val="00457F63"/>
    <w:rsid w:val="00473B77"/>
    <w:rsid w:val="004A2144"/>
    <w:rsid w:val="00500595"/>
    <w:rsid w:val="00507036"/>
    <w:rsid w:val="00511957"/>
    <w:rsid w:val="00516335"/>
    <w:rsid w:val="00517F58"/>
    <w:rsid w:val="0058131F"/>
    <w:rsid w:val="005A48FF"/>
    <w:rsid w:val="005D531F"/>
    <w:rsid w:val="005E4881"/>
    <w:rsid w:val="0060606F"/>
    <w:rsid w:val="00643F17"/>
    <w:rsid w:val="00644333"/>
    <w:rsid w:val="00676039"/>
    <w:rsid w:val="006A66CC"/>
    <w:rsid w:val="006E4630"/>
    <w:rsid w:val="006F10F7"/>
    <w:rsid w:val="00727E04"/>
    <w:rsid w:val="00774423"/>
    <w:rsid w:val="0079622B"/>
    <w:rsid w:val="007C08CD"/>
    <w:rsid w:val="007E5788"/>
    <w:rsid w:val="007F1152"/>
    <w:rsid w:val="007F6691"/>
    <w:rsid w:val="00800010"/>
    <w:rsid w:val="0081339D"/>
    <w:rsid w:val="00847C76"/>
    <w:rsid w:val="00874341"/>
    <w:rsid w:val="008A47C8"/>
    <w:rsid w:val="008A552E"/>
    <w:rsid w:val="009156FA"/>
    <w:rsid w:val="00946FB5"/>
    <w:rsid w:val="0097450F"/>
    <w:rsid w:val="00985104"/>
    <w:rsid w:val="00996BAD"/>
    <w:rsid w:val="009C40E2"/>
    <w:rsid w:val="009C4C8C"/>
    <w:rsid w:val="009E2AE8"/>
    <w:rsid w:val="009F4C0C"/>
    <w:rsid w:val="009F779F"/>
    <w:rsid w:val="00A77FCB"/>
    <w:rsid w:val="00A878D2"/>
    <w:rsid w:val="00AB0F5D"/>
    <w:rsid w:val="00AB4A3C"/>
    <w:rsid w:val="00B12E50"/>
    <w:rsid w:val="00B26A5E"/>
    <w:rsid w:val="00B82E7D"/>
    <w:rsid w:val="00BB602B"/>
    <w:rsid w:val="00BE57D2"/>
    <w:rsid w:val="00BE60EC"/>
    <w:rsid w:val="00C255CF"/>
    <w:rsid w:val="00C35EFE"/>
    <w:rsid w:val="00C42565"/>
    <w:rsid w:val="00C9018D"/>
    <w:rsid w:val="00C90484"/>
    <w:rsid w:val="00C9383F"/>
    <w:rsid w:val="00CC62BA"/>
    <w:rsid w:val="00CE112A"/>
    <w:rsid w:val="00CF172A"/>
    <w:rsid w:val="00D04836"/>
    <w:rsid w:val="00D11F78"/>
    <w:rsid w:val="00D67332"/>
    <w:rsid w:val="00D75852"/>
    <w:rsid w:val="00D9123F"/>
    <w:rsid w:val="00E0345F"/>
    <w:rsid w:val="00E33C51"/>
    <w:rsid w:val="00E4400A"/>
    <w:rsid w:val="00E44C4F"/>
    <w:rsid w:val="00E85551"/>
    <w:rsid w:val="00F149F7"/>
    <w:rsid w:val="00F21080"/>
    <w:rsid w:val="00F4197F"/>
    <w:rsid w:val="00F6650F"/>
    <w:rsid w:val="00FD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51"/>
  </w:style>
  <w:style w:type="paragraph" w:styleId="3">
    <w:name w:val="heading 3"/>
    <w:basedOn w:val="a"/>
    <w:link w:val="30"/>
    <w:uiPriority w:val="9"/>
    <w:qFormat/>
    <w:rsid w:val="000E3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0C8"/>
  </w:style>
  <w:style w:type="character" w:styleId="a4">
    <w:name w:val="Strong"/>
    <w:basedOn w:val="a0"/>
    <w:uiPriority w:val="22"/>
    <w:qFormat/>
    <w:rsid w:val="000E30C8"/>
    <w:rPr>
      <w:b/>
      <w:bCs/>
    </w:rPr>
  </w:style>
  <w:style w:type="paragraph" w:customStyle="1" w:styleId="xfmc1">
    <w:name w:val="xfmc1"/>
    <w:basedOn w:val="a"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0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55CF"/>
    <w:pPr>
      <w:spacing w:after="0" w:line="240" w:lineRule="auto"/>
      <w:ind w:left="-567"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255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3170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0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tlana.shevchenko1@shev.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Inna.Ragimova</cp:lastModifiedBy>
  <cp:revision>71</cp:revision>
  <cp:lastPrinted>2020-08-28T09:56:00Z</cp:lastPrinted>
  <dcterms:created xsi:type="dcterms:W3CDTF">2018-06-27T08:01:00Z</dcterms:created>
  <dcterms:modified xsi:type="dcterms:W3CDTF">2021-12-24T11:28:00Z</dcterms:modified>
</cp:coreProperties>
</file>