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68"/>
        <w:gridCol w:w="4732"/>
      </w:tblGrid>
      <w:tr w:rsidR="00016B89" w:rsidTr="008C546E">
        <w:trPr>
          <w:tblCellSpacing w:w="22" w:type="dxa"/>
          <w:jc w:val="center"/>
        </w:trPr>
        <w:tc>
          <w:tcPr>
            <w:tcW w:w="2750" w:type="pct"/>
            <w:hideMark/>
          </w:tcPr>
          <w:p w:rsidR="00016B89" w:rsidRDefault="00016B89" w:rsidP="00016B89">
            <w:pPr>
              <w:pStyle w:val="a3"/>
            </w:pPr>
            <w:r>
              <w:t> </w:t>
            </w:r>
          </w:p>
        </w:tc>
        <w:tc>
          <w:tcPr>
            <w:tcW w:w="2250" w:type="pct"/>
            <w:hideMark/>
          </w:tcPr>
          <w:p w:rsidR="00016B89" w:rsidRDefault="00016B89" w:rsidP="008C546E">
            <w:pPr>
              <w:pStyle w:val="a3"/>
            </w:pPr>
            <w:proofErr w:type="spellStart"/>
            <w:r>
              <w:t>Зразок</w:t>
            </w:r>
            <w:proofErr w:type="spellEnd"/>
            <w:r>
              <w:t xml:space="preserve"> 1</w:t>
            </w:r>
          </w:p>
          <w:p w:rsidR="00016B89" w:rsidRDefault="00016B89" w:rsidP="008C546E">
            <w:pPr>
              <w:pStyle w:val="a3"/>
            </w:pPr>
            <w:r>
              <w:t>______________________________________</w:t>
            </w:r>
            <w:r>
              <w:br/>
            </w:r>
            <w:proofErr w:type="spellStart"/>
            <w:r>
              <w:t>районна</w:t>
            </w:r>
            <w:proofErr w:type="spellEnd"/>
            <w:r>
              <w:t xml:space="preserve"> в 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 </w:t>
            </w:r>
            <w:proofErr w:type="spellStart"/>
            <w:r>
              <w:t>державна</w:t>
            </w:r>
            <w:proofErr w:type="spellEnd"/>
            <w:r>
              <w:t xml:space="preserve"> </w:t>
            </w:r>
            <w:proofErr w:type="spellStart"/>
            <w:r>
              <w:t>адміністрація</w:t>
            </w:r>
            <w:proofErr w:type="spellEnd"/>
            <w:r>
              <w:br/>
              <w:t>______________________________________</w:t>
            </w:r>
            <w:r>
              <w:br/>
              <w:t>______________________________________</w:t>
            </w:r>
            <w:r>
              <w:br/>
              <w:t>______________________________________</w:t>
            </w:r>
            <w:r>
              <w:br/>
              <w:t>______________________________________</w:t>
            </w:r>
          </w:p>
        </w:tc>
      </w:tr>
    </w:tbl>
    <w:p w:rsidR="00016B89" w:rsidRDefault="00016B89" w:rsidP="00016B89">
      <w:pPr>
        <w:pStyle w:val="a3"/>
        <w:jc w:val="both"/>
      </w:pPr>
      <w:r>
        <w:br w:type="textWrapping" w:clear="all"/>
      </w:r>
    </w:p>
    <w:p w:rsidR="00016B89" w:rsidRDefault="00016B89" w:rsidP="00016B89">
      <w:pPr>
        <w:pStyle w:val="3"/>
        <w:jc w:val="center"/>
        <w:rPr>
          <w:rFonts w:eastAsia="Times New Roman"/>
          <w:color w:val="0000FF"/>
        </w:rPr>
      </w:pPr>
      <w:proofErr w:type="spellStart"/>
      <w:r>
        <w:rPr>
          <w:rFonts w:eastAsia="Times New Roman"/>
        </w:rPr>
        <w:t>Заява</w:t>
      </w:r>
      <w:proofErr w:type="spellEnd"/>
      <w:r>
        <w:rPr>
          <w:rFonts w:eastAsia="Times New Roman"/>
        </w:rPr>
        <w:br/>
        <w:t xml:space="preserve">про </w:t>
      </w:r>
      <w:proofErr w:type="spellStart"/>
      <w:r>
        <w:rPr>
          <w:rFonts w:eastAsia="Times New Roman"/>
        </w:rPr>
        <w:t>виплату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матеріальної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допомоги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належну</w:t>
      </w:r>
      <w:proofErr w:type="spellEnd"/>
      <w:r>
        <w:rPr>
          <w:rFonts w:eastAsia="Times New Roman"/>
        </w:rPr>
        <w:t xml:space="preserve"> для </w:t>
      </w:r>
      <w:proofErr w:type="spellStart"/>
      <w:r>
        <w:rPr>
          <w:rFonts w:eastAsia="Times New Roman"/>
        </w:rPr>
        <w:t>одержання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земельну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ділянку</w:t>
      </w:r>
      <w:proofErr w:type="spellEnd"/>
      <w:r>
        <w:rPr>
          <w:rFonts w:eastAsia="Times New Roman"/>
        </w:rPr>
        <w:t xml:space="preserve"> для </w:t>
      </w:r>
      <w:proofErr w:type="spellStart"/>
      <w:r>
        <w:rPr>
          <w:rFonts w:eastAsia="Times New Roman"/>
        </w:rPr>
        <w:t>будівництва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обслуговування</w:t>
      </w:r>
      <w:proofErr w:type="spellEnd"/>
      <w:r>
        <w:rPr>
          <w:rFonts w:eastAsia="Times New Roman"/>
        </w:rPr>
        <w:t xml:space="preserve"> жилого </w:t>
      </w:r>
      <w:proofErr w:type="spellStart"/>
      <w:r>
        <w:rPr>
          <w:rFonts w:eastAsia="Times New Roman"/>
        </w:rPr>
        <w:t>будинку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господарських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будівель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споруд</w:t>
      </w:r>
      <w:proofErr w:type="spellEnd"/>
      <w:r>
        <w:rPr>
          <w:rFonts w:eastAsia="Times New Roman"/>
        </w:rPr>
        <w:t xml:space="preserve"> у порядку </w:t>
      </w:r>
      <w:proofErr w:type="spellStart"/>
      <w:r>
        <w:rPr>
          <w:rFonts w:eastAsia="Times New Roman"/>
        </w:rPr>
        <w:t>реалізації</w:t>
      </w:r>
      <w:proofErr w:type="spellEnd"/>
      <w:r>
        <w:rPr>
          <w:rFonts w:eastAsia="Times New Roman"/>
        </w:rPr>
        <w:t xml:space="preserve"> права на </w:t>
      </w:r>
      <w:proofErr w:type="spellStart"/>
      <w:r>
        <w:rPr>
          <w:rFonts w:eastAsia="Times New Roman"/>
        </w:rPr>
        <w:t>першочергове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відведення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земельних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ділянок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передбаченого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абзаці</w:t>
      </w:r>
      <w:proofErr w:type="spellEnd"/>
      <w:r>
        <w:rPr>
          <w:rFonts w:eastAsia="Times New Roman"/>
        </w:rPr>
        <w:t xml:space="preserve"> другому </w:t>
      </w:r>
      <w:r>
        <w:rPr>
          <w:rFonts w:eastAsia="Times New Roman"/>
          <w:color w:val="0000FF"/>
        </w:rPr>
        <w:t xml:space="preserve">пункту 15 </w:t>
      </w:r>
      <w:proofErr w:type="spellStart"/>
      <w:r>
        <w:rPr>
          <w:rFonts w:eastAsia="Times New Roman"/>
          <w:color w:val="0000FF"/>
        </w:rPr>
        <w:t>частини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першої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статті</w:t>
      </w:r>
      <w:proofErr w:type="spellEnd"/>
      <w:r>
        <w:rPr>
          <w:rFonts w:eastAsia="Times New Roman"/>
          <w:color w:val="0000FF"/>
        </w:rPr>
        <w:t xml:space="preserve"> 15 Закону </w:t>
      </w:r>
      <w:proofErr w:type="spellStart"/>
      <w:r>
        <w:rPr>
          <w:rFonts w:eastAsia="Times New Roman"/>
          <w:color w:val="0000FF"/>
        </w:rPr>
        <w:t>України</w:t>
      </w:r>
      <w:proofErr w:type="spellEnd"/>
      <w:r>
        <w:rPr>
          <w:rFonts w:eastAsia="Times New Roman"/>
          <w:color w:val="0000FF"/>
        </w:rPr>
        <w:t xml:space="preserve"> "Про статус </w:t>
      </w:r>
      <w:proofErr w:type="spellStart"/>
      <w:r>
        <w:rPr>
          <w:rFonts w:eastAsia="Times New Roman"/>
          <w:color w:val="0000FF"/>
        </w:rPr>
        <w:t>ветеранів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війни</w:t>
      </w:r>
      <w:proofErr w:type="spellEnd"/>
      <w:r>
        <w:rPr>
          <w:rFonts w:eastAsia="Times New Roman"/>
          <w:color w:val="0000FF"/>
        </w:rPr>
        <w:t xml:space="preserve">, </w:t>
      </w:r>
      <w:proofErr w:type="spellStart"/>
      <w:r>
        <w:rPr>
          <w:rFonts w:eastAsia="Times New Roman"/>
          <w:color w:val="0000FF"/>
        </w:rPr>
        <w:t>гарантії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їх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соціального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захисту</w:t>
      </w:r>
      <w:proofErr w:type="spellEnd"/>
      <w:r>
        <w:rPr>
          <w:rFonts w:eastAsia="Times New Roman"/>
          <w:color w:val="0000FF"/>
        </w:rPr>
        <w:t>"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4"/>
        <w:gridCol w:w="5294"/>
      </w:tblGrid>
      <w:tr w:rsidR="00016B89" w:rsidTr="008C546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16B89" w:rsidRDefault="00016B89" w:rsidP="008C546E">
            <w:pPr>
              <w:pStyle w:val="a3"/>
              <w:jc w:val="both"/>
            </w:pPr>
            <w:r>
              <w:t xml:space="preserve">Я, ___________________________________________,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серії</w:t>
            </w:r>
            <w:proofErr w:type="spellEnd"/>
            <w:r>
              <w:t xml:space="preserve"> ______ N ___________, </w:t>
            </w:r>
            <w:proofErr w:type="spellStart"/>
            <w:r>
              <w:t>виданий</w:t>
            </w:r>
            <w:proofErr w:type="spellEnd"/>
            <w:r>
              <w:t xml:space="preserve"> ___________________ ______________________________________, номер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________________________, </w:t>
            </w:r>
            <w:proofErr w:type="spellStart"/>
            <w:r>
              <w:t>уповноважений</w:t>
            </w:r>
            <w:proofErr w:type="spellEnd"/>
            <w:r>
              <w:t xml:space="preserve"> членами </w:t>
            </w:r>
            <w:proofErr w:type="spellStart"/>
            <w:r>
              <w:t>сім'ї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-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(а </w:t>
            </w:r>
            <w:proofErr w:type="spellStart"/>
            <w:r>
              <w:t>саме</w:t>
            </w:r>
            <w:proofErr w:type="spellEnd"/>
            <w:r>
              <w:t>:</w:t>
            </w:r>
          </w:p>
          <w:p w:rsidR="00016B89" w:rsidRDefault="00016B89" w:rsidP="008C546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(П. І. П., </w:t>
            </w:r>
            <w:proofErr w:type="spellStart"/>
            <w:r>
              <w:rPr>
                <w:i/>
                <w:iCs/>
                <w:sz w:val="20"/>
                <w:szCs w:val="20"/>
              </w:rPr>
              <w:t>ступінь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родинного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зв'язку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із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загиблим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реквізити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заяви)</w:t>
            </w:r>
          </w:p>
          <w:p w:rsidR="00016B89" w:rsidRDefault="00016B89" w:rsidP="008C546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______________________________________________________________________________________,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(П. І. П., </w:t>
            </w:r>
            <w:proofErr w:type="spellStart"/>
            <w:r>
              <w:rPr>
                <w:i/>
                <w:iCs/>
                <w:sz w:val="20"/>
                <w:szCs w:val="20"/>
              </w:rPr>
              <w:t>ступінь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родинного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зв'язку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із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загиблим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реквізити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заяви)</w:t>
            </w:r>
          </w:p>
          <w:p w:rsidR="00016B89" w:rsidRDefault="00016B89" w:rsidP="008C546E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_____________________________________________________________________________________),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 xml:space="preserve">(П. І. П., </w:t>
            </w:r>
            <w:proofErr w:type="spellStart"/>
            <w:r>
              <w:rPr>
                <w:i/>
                <w:iCs/>
                <w:sz w:val="20"/>
                <w:szCs w:val="20"/>
              </w:rPr>
              <w:t>ступінь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родинного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зв'язку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із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загиблим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реквізити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заяви)</w:t>
            </w:r>
          </w:p>
          <w:p w:rsidR="00016B89" w:rsidRDefault="00016B89" w:rsidP="008C546E">
            <w:pPr>
              <w:pStyle w:val="a3"/>
              <w:jc w:val="both"/>
            </w:pP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загинув</w:t>
            </w:r>
            <w:proofErr w:type="spellEnd"/>
            <w:r>
              <w:t xml:space="preserve"> _____________,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виплати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киянам</w:t>
            </w:r>
            <w:proofErr w:type="spellEnd"/>
            <w:r>
              <w:t xml:space="preserve"> - </w:t>
            </w:r>
            <w:proofErr w:type="spellStart"/>
            <w:r>
              <w:t>уповноваженим</w:t>
            </w:r>
            <w:proofErr w:type="spellEnd"/>
            <w:r>
              <w:t xml:space="preserve"> членам </w:t>
            </w:r>
            <w:proofErr w:type="spellStart"/>
            <w:r>
              <w:t>сімей</w:t>
            </w:r>
            <w:proofErr w:type="spellEnd"/>
            <w:r>
              <w:t xml:space="preserve"> </w:t>
            </w:r>
            <w:proofErr w:type="spellStart"/>
            <w:r>
              <w:t>загиблих</w:t>
            </w:r>
            <w:proofErr w:type="spellEnd"/>
            <w:r>
              <w:t xml:space="preserve"> </w:t>
            </w:r>
            <w:proofErr w:type="spellStart"/>
            <w:r>
              <w:t>киян</w:t>
            </w:r>
            <w:proofErr w:type="spellEnd"/>
            <w:r>
              <w:t xml:space="preserve"> -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за </w:t>
            </w:r>
            <w:proofErr w:type="spellStart"/>
            <w:r>
              <w:t>належні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одержані</w:t>
            </w:r>
            <w:proofErr w:type="spellEnd"/>
            <w:r>
              <w:t xml:space="preserve"> ними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жовтня</w:t>
            </w:r>
            <w:proofErr w:type="spellEnd"/>
            <w:r>
              <w:t xml:space="preserve"> 2014 року N 271/271, </w:t>
            </w:r>
            <w:proofErr w:type="spellStart"/>
            <w:r>
              <w:t>відмовляюсь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права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земель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Києва</w:t>
            </w:r>
            <w:proofErr w:type="spellEnd"/>
            <w:r>
              <w:t xml:space="preserve"> у </w:t>
            </w:r>
            <w:proofErr w:type="spellStart"/>
            <w:r>
              <w:t>власність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за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400 </w:t>
            </w:r>
            <w:proofErr w:type="spellStart"/>
            <w:r>
              <w:t>прожиткових</w:t>
            </w:r>
            <w:proofErr w:type="spellEnd"/>
            <w:r>
              <w:t xml:space="preserve"> </w:t>
            </w:r>
            <w:proofErr w:type="spellStart"/>
            <w:r>
              <w:t>мінімумів</w:t>
            </w:r>
            <w:proofErr w:type="spellEnd"/>
            <w:r>
              <w:t xml:space="preserve"> для </w:t>
            </w:r>
            <w:proofErr w:type="spellStart"/>
            <w:r>
              <w:t>працездатних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встановленого</w:t>
            </w:r>
            <w:proofErr w:type="spellEnd"/>
            <w:r>
              <w:t xml:space="preserve"> законом на день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Київською</w:t>
            </w:r>
            <w:proofErr w:type="spellEnd"/>
            <w:r>
              <w:t xml:space="preserve"> </w:t>
            </w:r>
            <w:proofErr w:type="spellStart"/>
            <w:r>
              <w:t>міською</w:t>
            </w:r>
            <w:proofErr w:type="spellEnd"/>
            <w:r>
              <w:t xml:space="preserve"> радою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>.</w:t>
            </w:r>
          </w:p>
        </w:tc>
      </w:tr>
      <w:tr w:rsidR="00016B89" w:rsidTr="008C546E">
        <w:trPr>
          <w:tblCellSpacing w:w="22" w:type="dxa"/>
          <w:jc w:val="center"/>
        </w:trPr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t>_____________________</w:t>
            </w:r>
          </w:p>
        </w:tc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t>_____________________</w:t>
            </w:r>
          </w:p>
        </w:tc>
      </w:tr>
      <w:tr w:rsidR="00016B89" w:rsidTr="008C546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016B89" w:rsidRDefault="00016B89" w:rsidP="008C546E">
            <w:pPr>
              <w:pStyle w:val="a3"/>
              <w:jc w:val="both"/>
            </w:pPr>
            <w:r>
              <w:t xml:space="preserve">До заяви про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 </w:t>
            </w:r>
            <w:proofErr w:type="spellStart"/>
            <w:r>
              <w:t>належну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(в порядку </w:t>
            </w:r>
            <w:proofErr w:type="spellStart"/>
            <w:r>
              <w:t>реалізації</w:t>
            </w:r>
            <w:proofErr w:type="spellEnd"/>
            <w:r>
              <w:t xml:space="preserve"> права на </w:t>
            </w:r>
            <w:proofErr w:type="spellStart"/>
            <w:r>
              <w:t>першочергове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, </w:t>
            </w:r>
            <w:proofErr w:type="spellStart"/>
            <w:r>
              <w:t>передбаченого</w:t>
            </w:r>
            <w:proofErr w:type="spellEnd"/>
            <w:r>
              <w:t xml:space="preserve"> в </w:t>
            </w:r>
            <w:proofErr w:type="spellStart"/>
            <w:r>
              <w:t>абзаці</w:t>
            </w:r>
            <w:proofErr w:type="spellEnd"/>
            <w:r>
              <w:t xml:space="preserve"> другому </w:t>
            </w:r>
            <w:r>
              <w:rPr>
                <w:color w:val="0000FF"/>
              </w:rPr>
              <w:t xml:space="preserve">пункту 15 </w:t>
            </w:r>
            <w:proofErr w:type="spellStart"/>
            <w:r>
              <w:rPr>
                <w:color w:val="0000FF"/>
              </w:rPr>
              <w:t>частини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першої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статті</w:t>
            </w:r>
            <w:proofErr w:type="spellEnd"/>
            <w:r>
              <w:rPr>
                <w:color w:val="0000FF"/>
              </w:rPr>
              <w:t xml:space="preserve"> 15 Закону </w:t>
            </w:r>
            <w:proofErr w:type="spellStart"/>
            <w:r>
              <w:rPr>
                <w:color w:val="0000FF"/>
              </w:rPr>
              <w:t>України</w:t>
            </w:r>
            <w:proofErr w:type="spellEnd"/>
            <w:r>
              <w:rPr>
                <w:color w:val="0000FF"/>
              </w:rPr>
              <w:t xml:space="preserve"> "Про статус </w:t>
            </w:r>
            <w:proofErr w:type="spellStart"/>
            <w:r>
              <w:rPr>
                <w:color w:val="0000FF"/>
              </w:rPr>
              <w:t>ветеранів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</w:rPr>
              <w:t>в</w:t>
            </w:r>
            <w:proofErr w:type="gramEnd"/>
            <w:r>
              <w:rPr>
                <w:color w:val="0000FF"/>
              </w:rPr>
              <w:t>ійни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гарантії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їх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lastRenderedPageBreak/>
              <w:t>соціального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захисту</w:t>
            </w:r>
            <w:proofErr w:type="spellEnd"/>
            <w:r>
              <w:rPr>
                <w:color w:val="0000FF"/>
              </w:rPr>
              <w:t>"</w:t>
            </w:r>
            <w:r>
              <w:t>) додаю: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копію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копію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у Державному </w:t>
            </w:r>
            <w:proofErr w:type="spellStart"/>
            <w:r>
              <w:t>реєстрі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- </w:t>
            </w:r>
            <w:proofErr w:type="spellStart"/>
            <w:r>
              <w:t>платників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через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релігійні</w:t>
            </w:r>
            <w:proofErr w:type="spellEnd"/>
            <w:r>
              <w:t xml:space="preserve"> </w:t>
            </w:r>
            <w:proofErr w:type="spellStart"/>
            <w:r>
              <w:t>переконання</w:t>
            </w:r>
            <w:proofErr w:type="spellEnd"/>
            <w:r>
              <w:t xml:space="preserve"> </w:t>
            </w:r>
            <w:proofErr w:type="spellStart"/>
            <w:r>
              <w:t>відмовилися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реєстраційного</w:t>
            </w:r>
            <w:proofErr w:type="spellEnd"/>
            <w:r>
              <w:t xml:space="preserve"> номера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та </w:t>
            </w:r>
            <w:proofErr w:type="spellStart"/>
            <w:r>
              <w:t>офіційно</w:t>
            </w:r>
            <w:proofErr w:type="spellEnd"/>
            <w:r>
              <w:t xml:space="preserve"> </w:t>
            </w:r>
            <w:proofErr w:type="spellStart"/>
            <w:r>
              <w:t>повідомили</w:t>
            </w:r>
            <w:proofErr w:type="spellEnd"/>
            <w:r>
              <w:t xml:space="preserve"> про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відповідний</w:t>
            </w:r>
            <w:proofErr w:type="spellEnd"/>
            <w:r>
              <w:t xml:space="preserve"> </w:t>
            </w:r>
            <w:proofErr w:type="spellStart"/>
            <w:r>
              <w:t>контролюючий</w:t>
            </w:r>
            <w:proofErr w:type="spellEnd"/>
            <w:r>
              <w:t xml:space="preserve"> орган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відмітку</w:t>
            </w:r>
            <w:proofErr w:type="spellEnd"/>
            <w:r>
              <w:t xml:space="preserve"> у </w:t>
            </w:r>
            <w:proofErr w:type="spellStart"/>
            <w:r>
              <w:t>паспорті</w:t>
            </w:r>
            <w:proofErr w:type="spellEnd"/>
            <w:r>
              <w:t xml:space="preserve">)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копію</w:t>
            </w:r>
            <w:proofErr w:type="spellEnd"/>
            <w:r>
              <w:t xml:space="preserve"> </w:t>
            </w:r>
            <w:proofErr w:type="spellStart"/>
            <w:r>
              <w:t>посвідчення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rPr>
                <w:color w:val="0000FF"/>
              </w:rPr>
              <w:t>додатком</w:t>
            </w:r>
            <w:proofErr w:type="spellEnd"/>
            <w:r>
              <w:rPr>
                <w:color w:val="0000FF"/>
              </w:rPr>
              <w:t xml:space="preserve"> 2 до постанови </w:t>
            </w:r>
            <w:proofErr w:type="spellStart"/>
            <w:r>
              <w:rPr>
                <w:color w:val="0000FF"/>
              </w:rPr>
              <w:t>Кабінету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Міністрів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України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від</w:t>
            </w:r>
            <w:proofErr w:type="spellEnd"/>
            <w:r>
              <w:rPr>
                <w:color w:val="0000FF"/>
              </w:rPr>
              <w:t xml:space="preserve"> 12 </w:t>
            </w:r>
            <w:proofErr w:type="spellStart"/>
            <w:r>
              <w:rPr>
                <w:color w:val="0000FF"/>
              </w:rPr>
              <w:t>травня</w:t>
            </w:r>
            <w:proofErr w:type="spellEnd"/>
            <w:r>
              <w:rPr>
                <w:color w:val="0000FF"/>
              </w:rPr>
              <w:t xml:space="preserve"> 1994 року N 302 "Про порядок </w:t>
            </w:r>
            <w:proofErr w:type="spellStart"/>
            <w:r>
              <w:rPr>
                <w:color w:val="0000FF"/>
              </w:rPr>
              <w:t>видачі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посвідчень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і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нагрудних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знаків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ветеранів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війни</w:t>
            </w:r>
            <w:proofErr w:type="spellEnd"/>
            <w:r>
              <w:rPr>
                <w:color w:val="0000FF"/>
              </w:rPr>
              <w:t>"</w:t>
            </w:r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статус особи як члена </w:t>
            </w:r>
            <w:proofErr w:type="spellStart"/>
            <w:r>
              <w:t>сім'ї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копію</w:t>
            </w:r>
            <w:proofErr w:type="spellEnd"/>
            <w:r>
              <w:t xml:space="preserve"> </w:t>
            </w:r>
            <w:proofErr w:type="spellStart"/>
            <w:r>
              <w:t>свідоцтва</w:t>
            </w:r>
            <w:proofErr w:type="spellEnd"/>
            <w:r>
              <w:t xml:space="preserve"> про смерть </w:t>
            </w:r>
            <w:proofErr w:type="spellStart"/>
            <w:r>
              <w:t>загиблого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-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підтверджують</w:t>
            </w:r>
            <w:proofErr w:type="spellEnd"/>
            <w:r>
              <w:t xml:space="preserve"> </w:t>
            </w:r>
            <w:proofErr w:type="spellStart"/>
            <w:r>
              <w:t>родинні</w:t>
            </w:r>
            <w:proofErr w:type="spellEnd"/>
            <w:r>
              <w:t xml:space="preserve"> </w:t>
            </w:r>
            <w:proofErr w:type="spellStart"/>
            <w:r>
              <w:t>стосунки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загиблим</w:t>
            </w:r>
            <w:proofErr w:type="spellEnd"/>
            <w:r>
              <w:t xml:space="preserve"> </w:t>
            </w:r>
            <w:proofErr w:type="spellStart"/>
            <w:r>
              <w:t>киянином</w:t>
            </w:r>
            <w:proofErr w:type="spellEnd"/>
            <w:r>
              <w:t xml:space="preserve"> - </w:t>
            </w:r>
            <w:proofErr w:type="spellStart"/>
            <w:r>
              <w:t>учасником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(</w:t>
            </w:r>
            <w:proofErr w:type="spellStart"/>
            <w:r>
              <w:t>свідоцтво</w:t>
            </w:r>
            <w:proofErr w:type="spellEnd"/>
            <w:r>
              <w:t xml:space="preserve"> про </w:t>
            </w:r>
            <w:proofErr w:type="spellStart"/>
            <w:r>
              <w:t>шлюб</w:t>
            </w:r>
            <w:proofErr w:type="spellEnd"/>
            <w:r>
              <w:t xml:space="preserve">, </w:t>
            </w:r>
            <w:proofErr w:type="spellStart"/>
            <w:r>
              <w:t>свідоцтво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довідку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підтверджує</w:t>
            </w:r>
            <w:proofErr w:type="spellEnd"/>
            <w:r>
              <w:t xml:space="preserve">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 на день </w:t>
            </w:r>
            <w:proofErr w:type="spellStart"/>
            <w:r>
              <w:t>загибелі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-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 </w:t>
            </w:r>
            <w:proofErr w:type="spellStart"/>
            <w:r>
              <w:t>подачі</w:t>
            </w:r>
            <w:proofErr w:type="spellEnd"/>
            <w:r>
              <w:t xml:space="preserve"> заяви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про </w:t>
            </w:r>
            <w:proofErr w:type="spellStart"/>
            <w:r>
              <w:t>безпосередню</w:t>
            </w:r>
            <w:proofErr w:type="spellEnd"/>
            <w:r>
              <w:t xml:space="preserve"> участь </w:t>
            </w:r>
            <w:proofErr w:type="spellStart"/>
            <w:r>
              <w:t>загиблого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в </w:t>
            </w:r>
            <w:proofErr w:type="spellStart"/>
            <w:r>
              <w:t>антитерористичній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, </w:t>
            </w:r>
            <w:proofErr w:type="spellStart"/>
            <w:r>
              <w:t>перебуваючи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в районах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, у </w:t>
            </w:r>
            <w:proofErr w:type="spellStart"/>
            <w:r>
              <w:t>здійсненні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оборони, </w:t>
            </w:r>
            <w:proofErr w:type="spellStart"/>
            <w:r>
              <w:t>відсічі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стримування</w:t>
            </w:r>
            <w:proofErr w:type="spellEnd"/>
            <w:r>
              <w:t xml:space="preserve"> </w:t>
            </w:r>
            <w:proofErr w:type="spellStart"/>
            <w:r>
              <w:t>збройної</w:t>
            </w:r>
            <w:proofErr w:type="spellEnd"/>
            <w:r>
              <w:t xml:space="preserve"> </w:t>
            </w:r>
            <w:proofErr w:type="spellStart"/>
            <w:r>
              <w:t>агресії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у </w:t>
            </w:r>
            <w:proofErr w:type="spellStart"/>
            <w:r>
              <w:t>Донецькій</w:t>
            </w:r>
            <w:proofErr w:type="spellEnd"/>
            <w:r>
              <w:t xml:space="preserve"> та </w:t>
            </w:r>
            <w:proofErr w:type="spellStart"/>
            <w:r>
              <w:t>Луганській</w:t>
            </w:r>
            <w:proofErr w:type="spellEnd"/>
            <w:r>
              <w:t xml:space="preserve"> областях, </w:t>
            </w:r>
            <w:proofErr w:type="spellStart"/>
            <w:r>
              <w:t>забезпеченні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, </w:t>
            </w:r>
            <w:proofErr w:type="spellStart"/>
            <w:r>
              <w:t>перебуваючи</w:t>
            </w:r>
            <w:proofErr w:type="spellEnd"/>
            <w:r>
              <w:t xml:space="preserve"> </w:t>
            </w:r>
            <w:proofErr w:type="spellStart"/>
            <w:r>
              <w:t>безпосередньо</w:t>
            </w:r>
            <w:proofErr w:type="spellEnd"/>
            <w:r>
              <w:t xml:space="preserve"> в районах та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зазначених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нотаріально</w:t>
            </w:r>
            <w:proofErr w:type="spellEnd"/>
            <w:r>
              <w:t xml:space="preserve"> </w:t>
            </w:r>
            <w:proofErr w:type="spellStart"/>
            <w:r>
              <w:t>посвідчені</w:t>
            </w:r>
            <w:proofErr w:type="spellEnd"/>
            <w:r>
              <w:t xml:space="preserve"> заяви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членів</w:t>
            </w:r>
            <w:proofErr w:type="spellEnd"/>
            <w:r>
              <w:t xml:space="preserve"> </w:t>
            </w:r>
            <w:proofErr w:type="spellStart"/>
            <w:r>
              <w:t>сім'ї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</w:t>
            </w:r>
            <w:proofErr w:type="spellStart"/>
            <w:r>
              <w:t>киянина</w:t>
            </w:r>
            <w:proofErr w:type="spellEnd"/>
            <w:r>
              <w:t xml:space="preserve"> -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антитерористичної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про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заявнику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належну</w:t>
            </w:r>
            <w:proofErr w:type="spellEnd"/>
            <w:r>
              <w:t xml:space="preserve"> для </w:t>
            </w:r>
            <w:proofErr w:type="spellStart"/>
            <w:r>
              <w:t>одержання</w:t>
            </w:r>
            <w:proofErr w:type="spellEnd"/>
            <w:r>
              <w:t xml:space="preserve">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.;</w:t>
            </w:r>
          </w:p>
          <w:p w:rsidR="00016B89" w:rsidRDefault="00016B89" w:rsidP="008C546E">
            <w:pPr>
              <w:pStyle w:val="a3"/>
              <w:jc w:val="both"/>
            </w:pPr>
            <w:r>
              <w:t xml:space="preserve">-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опіки</w:t>
            </w:r>
            <w:proofErr w:type="spellEnd"/>
            <w:r>
              <w:t xml:space="preserve"> та </w:t>
            </w:r>
            <w:proofErr w:type="spellStart"/>
            <w:r>
              <w:t>піклування</w:t>
            </w:r>
            <w:proofErr w:type="spellEnd"/>
            <w:r>
              <w:t xml:space="preserve"> у </w:t>
            </w:r>
            <w:proofErr w:type="spellStart"/>
            <w:r>
              <w:t>випадках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на ___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</w:tr>
      <w:tr w:rsidR="00016B89" w:rsidTr="008C546E">
        <w:trPr>
          <w:tblCellSpacing w:w="22" w:type="dxa"/>
          <w:jc w:val="center"/>
        </w:trPr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lastRenderedPageBreak/>
              <w:t>_____________________</w:t>
            </w:r>
          </w:p>
        </w:tc>
        <w:tc>
          <w:tcPr>
            <w:tcW w:w="2500" w:type="pct"/>
            <w:hideMark/>
          </w:tcPr>
          <w:p w:rsidR="00016B89" w:rsidRDefault="00016B89" w:rsidP="008C546E">
            <w:pPr>
              <w:pStyle w:val="a3"/>
              <w:jc w:val="center"/>
            </w:pPr>
            <w:r>
              <w:t>_____________________</w:t>
            </w:r>
          </w:p>
        </w:tc>
      </w:tr>
    </w:tbl>
    <w:p w:rsidR="00016B89" w:rsidRDefault="00016B89" w:rsidP="00016B89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16B89" w:rsidRDefault="00016B89" w:rsidP="00016B89">
      <w:pPr>
        <w:pStyle w:val="a3"/>
        <w:jc w:val="both"/>
      </w:pPr>
      <w:r>
        <w:t> </w:t>
      </w:r>
    </w:p>
    <w:sectPr w:rsidR="00016B89" w:rsidSect="00A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69"/>
    <w:rsid w:val="00016B89"/>
    <w:rsid w:val="000324ED"/>
    <w:rsid w:val="00282E00"/>
    <w:rsid w:val="006E0285"/>
    <w:rsid w:val="00716279"/>
    <w:rsid w:val="00A942B2"/>
    <w:rsid w:val="00B44A1F"/>
    <w:rsid w:val="00D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2C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C6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A2C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3EE4-2B1C-4803-8A01-C8CC5CE7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Iryna.Ragimova</cp:lastModifiedBy>
  <cp:revision>5</cp:revision>
  <dcterms:created xsi:type="dcterms:W3CDTF">2019-04-12T07:04:00Z</dcterms:created>
  <dcterms:modified xsi:type="dcterms:W3CDTF">2019-05-28T13:24:00Z</dcterms:modified>
</cp:coreProperties>
</file>