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D" w:rsidRPr="005E418A" w:rsidRDefault="00982026">
      <w:pPr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Біографічна довідка</w:t>
      </w:r>
    </w:p>
    <w:p w:rsidR="00BC4B1F" w:rsidRPr="005E418A" w:rsidRDefault="00982026" w:rsidP="00BC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Біографічна довід</w:t>
      </w:r>
      <w:r w:rsidR="00BC4B1F" w:rsidRPr="005E418A">
        <w:rPr>
          <w:rFonts w:ascii="Times New Roman" w:hAnsi="Times New Roman" w:cs="Times New Roman"/>
          <w:b/>
          <w:sz w:val="24"/>
          <w:szCs w:val="24"/>
        </w:rPr>
        <w:t xml:space="preserve">ка уповноваженого представника Громадської 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 xml:space="preserve"> спілки</w:t>
      </w:r>
    </w:p>
    <w:p w:rsidR="00982026" w:rsidRPr="005E418A" w:rsidRDefault="00BC4B1F" w:rsidP="00BC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«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>Національна медична палата України</w:t>
      </w:r>
      <w:r w:rsidRPr="005E418A">
        <w:rPr>
          <w:rFonts w:ascii="Times New Roman" w:hAnsi="Times New Roman" w:cs="Times New Roman"/>
          <w:b/>
          <w:sz w:val="24"/>
          <w:szCs w:val="24"/>
        </w:rPr>
        <w:t>»</w:t>
      </w:r>
    </w:p>
    <w:p w:rsidR="00982026" w:rsidRPr="005E418A" w:rsidRDefault="00982026">
      <w:pPr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 xml:space="preserve">                          на участь в установчих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 xml:space="preserve"> зборах</w:t>
      </w:r>
      <w:r w:rsidRPr="005E41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>інститутів громадського суспільства</w:t>
      </w:r>
    </w:p>
    <w:p w:rsidR="00982026" w:rsidRPr="005E418A" w:rsidRDefault="00982026">
      <w:pPr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>Пастернак Марина Олександрівна</w:t>
      </w:r>
    </w:p>
    <w:p w:rsidR="00BC4B1F" w:rsidRPr="005E418A" w:rsidRDefault="00982026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 xml:space="preserve">Працює                   </w:t>
      </w:r>
      <w:r w:rsidR="00BC4B1F" w:rsidRPr="005E418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E41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B1F" w:rsidRPr="005E418A">
        <w:rPr>
          <w:rFonts w:ascii="Times New Roman" w:hAnsi="Times New Roman" w:cs="Times New Roman"/>
          <w:sz w:val="24"/>
          <w:szCs w:val="24"/>
        </w:rPr>
        <w:t xml:space="preserve">Громадська </w:t>
      </w:r>
      <w:r w:rsidR="00C0035F" w:rsidRPr="005E418A">
        <w:rPr>
          <w:rFonts w:ascii="Times New Roman" w:hAnsi="Times New Roman" w:cs="Times New Roman"/>
          <w:sz w:val="24"/>
          <w:szCs w:val="24"/>
        </w:rPr>
        <w:t>спілка</w:t>
      </w:r>
      <w:r w:rsidR="00BC4B1F" w:rsidRPr="005E418A">
        <w:rPr>
          <w:rFonts w:ascii="Times New Roman" w:hAnsi="Times New Roman" w:cs="Times New Roman"/>
          <w:sz w:val="24"/>
          <w:szCs w:val="24"/>
        </w:rPr>
        <w:t xml:space="preserve"> «</w:t>
      </w:r>
      <w:r w:rsidR="00C0035F" w:rsidRPr="005E418A">
        <w:rPr>
          <w:rFonts w:ascii="Times New Roman" w:hAnsi="Times New Roman" w:cs="Times New Roman"/>
          <w:sz w:val="24"/>
          <w:szCs w:val="24"/>
        </w:rPr>
        <w:t>Національна медична палата України</w:t>
      </w:r>
      <w:r w:rsidR="00BC4B1F" w:rsidRPr="005E418A">
        <w:rPr>
          <w:rFonts w:ascii="Times New Roman" w:hAnsi="Times New Roman" w:cs="Times New Roman"/>
          <w:sz w:val="24"/>
          <w:szCs w:val="24"/>
        </w:rPr>
        <w:t>»</w:t>
      </w:r>
      <w:r w:rsidR="00C0035F" w:rsidRPr="005E418A">
        <w:rPr>
          <w:rFonts w:ascii="Times New Roman" w:hAnsi="Times New Roman" w:cs="Times New Roman"/>
          <w:sz w:val="24"/>
          <w:szCs w:val="24"/>
        </w:rPr>
        <w:t>.</w:t>
      </w:r>
      <w:r w:rsidR="00BC4B1F" w:rsidRPr="005E418A">
        <w:rPr>
          <w:rFonts w:ascii="Times New Roman" w:hAnsi="Times New Roman" w:cs="Times New Roman"/>
          <w:sz w:val="24"/>
          <w:szCs w:val="24"/>
        </w:rPr>
        <w:t xml:space="preserve"> </w:t>
      </w:r>
      <w:r w:rsidR="00BC4B1F" w:rsidRPr="005E418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CC3BD1" w:rsidRPr="005E418A" w:rsidRDefault="00982026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 xml:space="preserve">Громадянство      </w:t>
      </w:r>
      <w:r w:rsidR="0076379B" w:rsidRPr="005E418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E41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18A" w:rsidRPr="005E418A">
        <w:rPr>
          <w:rFonts w:ascii="Times New Roman" w:hAnsi="Times New Roman" w:cs="Times New Roman"/>
          <w:sz w:val="24"/>
          <w:szCs w:val="24"/>
        </w:rPr>
        <w:t>Громадянка</w:t>
      </w:r>
      <w:r w:rsidR="005E41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BD1" w:rsidRPr="005E418A">
        <w:rPr>
          <w:rFonts w:ascii="Times New Roman" w:hAnsi="Times New Roman" w:cs="Times New Roman"/>
          <w:sz w:val="24"/>
          <w:szCs w:val="24"/>
        </w:rPr>
        <w:t>України</w:t>
      </w:r>
    </w:p>
    <w:p w:rsidR="00CC3BD1" w:rsidRPr="005E418A" w:rsidRDefault="00CC3BD1" w:rsidP="00BC4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 xml:space="preserve">Число, місяць і     </w:t>
      </w:r>
      <w:r w:rsidR="005E418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C4B1F" w:rsidRPr="005E418A">
        <w:rPr>
          <w:rFonts w:ascii="Times New Roman" w:hAnsi="Times New Roman" w:cs="Times New Roman"/>
          <w:sz w:val="24"/>
          <w:szCs w:val="24"/>
        </w:rPr>
        <w:t>1</w:t>
      </w:r>
      <w:r w:rsidR="00C0035F" w:rsidRPr="005E418A">
        <w:rPr>
          <w:rFonts w:ascii="Times New Roman" w:hAnsi="Times New Roman" w:cs="Times New Roman"/>
          <w:sz w:val="24"/>
          <w:szCs w:val="24"/>
        </w:rPr>
        <w:t>1</w:t>
      </w:r>
      <w:r w:rsidR="00BC4B1F" w:rsidRPr="005E418A">
        <w:rPr>
          <w:rFonts w:ascii="Times New Roman" w:hAnsi="Times New Roman" w:cs="Times New Roman"/>
          <w:sz w:val="24"/>
          <w:szCs w:val="24"/>
        </w:rPr>
        <w:t xml:space="preserve"> </w:t>
      </w:r>
      <w:r w:rsidR="00C0035F" w:rsidRPr="005E418A">
        <w:rPr>
          <w:rFonts w:ascii="Times New Roman" w:hAnsi="Times New Roman" w:cs="Times New Roman"/>
          <w:sz w:val="24"/>
          <w:szCs w:val="24"/>
        </w:rPr>
        <w:t>квітня</w:t>
      </w:r>
      <w:r w:rsidR="00BC4B1F" w:rsidRPr="005E418A">
        <w:rPr>
          <w:rFonts w:ascii="Times New Roman" w:hAnsi="Times New Roman" w:cs="Times New Roman"/>
          <w:sz w:val="24"/>
          <w:szCs w:val="24"/>
        </w:rPr>
        <w:t xml:space="preserve">  19</w:t>
      </w:r>
      <w:r w:rsidR="00C0035F" w:rsidRPr="005E418A">
        <w:rPr>
          <w:rFonts w:ascii="Times New Roman" w:hAnsi="Times New Roman" w:cs="Times New Roman"/>
          <w:sz w:val="24"/>
          <w:szCs w:val="24"/>
        </w:rPr>
        <w:t xml:space="preserve">96 </w:t>
      </w:r>
      <w:r w:rsidRPr="005E418A">
        <w:rPr>
          <w:rFonts w:ascii="Times New Roman" w:hAnsi="Times New Roman" w:cs="Times New Roman"/>
          <w:sz w:val="24"/>
          <w:szCs w:val="24"/>
        </w:rPr>
        <w:t xml:space="preserve">року </w:t>
      </w:r>
      <w:r w:rsidRPr="005E418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C3BD1" w:rsidRPr="005E418A" w:rsidRDefault="00CC3BD1" w:rsidP="00BC4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рік народження</w:t>
      </w:r>
    </w:p>
    <w:p w:rsidR="0076379B" w:rsidRPr="005E418A" w:rsidRDefault="005E418A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Місце народження       </w:t>
      </w:r>
      <w:r w:rsidR="0076379B" w:rsidRPr="005E418A">
        <w:rPr>
          <w:rFonts w:ascii="Times New Roman" w:hAnsi="Times New Roman" w:cs="Times New Roman"/>
          <w:sz w:val="24"/>
          <w:szCs w:val="24"/>
        </w:rPr>
        <w:t xml:space="preserve">м. Київ  </w:t>
      </w:r>
    </w:p>
    <w:p w:rsidR="00C0035F" w:rsidRPr="005E418A" w:rsidRDefault="0076379B" w:rsidP="00C003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О</w:t>
      </w:r>
      <w:r w:rsidR="00CC3BD1" w:rsidRPr="005E418A">
        <w:rPr>
          <w:rFonts w:ascii="Times New Roman" w:hAnsi="Times New Roman" w:cs="Times New Roman"/>
          <w:b/>
          <w:sz w:val="24"/>
          <w:szCs w:val="24"/>
        </w:rPr>
        <w:t xml:space="preserve">світа                      </w:t>
      </w:r>
      <w:r w:rsidR="005E418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0035F" w:rsidRPr="005E418A">
        <w:rPr>
          <w:rFonts w:ascii="Times New Roman" w:hAnsi="Times New Roman" w:cs="Times New Roman"/>
          <w:sz w:val="24"/>
          <w:szCs w:val="24"/>
        </w:rPr>
        <w:t>Магістр</w:t>
      </w:r>
      <w:r w:rsidR="00CC3BD1" w:rsidRPr="005E418A">
        <w:rPr>
          <w:rFonts w:ascii="Times New Roman" w:hAnsi="Times New Roman" w:cs="Times New Roman"/>
          <w:sz w:val="24"/>
          <w:szCs w:val="24"/>
        </w:rPr>
        <w:t xml:space="preserve">, </w:t>
      </w:r>
      <w:r w:rsidR="00C0035F" w:rsidRPr="005E418A">
        <w:rPr>
          <w:rFonts w:ascii="Times New Roman" w:hAnsi="Times New Roman" w:cs="Times New Roman"/>
          <w:sz w:val="24"/>
          <w:szCs w:val="24"/>
        </w:rPr>
        <w:t xml:space="preserve">Державний університет </w:t>
      </w:r>
      <w:proofErr w:type="spellStart"/>
      <w:r w:rsidR="00C0035F" w:rsidRPr="005E418A">
        <w:rPr>
          <w:rFonts w:ascii="Times New Roman" w:hAnsi="Times New Roman" w:cs="Times New Roman"/>
          <w:sz w:val="24"/>
          <w:szCs w:val="24"/>
        </w:rPr>
        <w:t>телекомунікацій</w:t>
      </w:r>
      <w:proofErr w:type="spellEnd"/>
      <w:r w:rsidR="00C0035F" w:rsidRPr="005E418A">
        <w:rPr>
          <w:rFonts w:ascii="Times New Roman" w:hAnsi="Times New Roman" w:cs="Times New Roman"/>
          <w:sz w:val="24"/>
          <w:szCs w:val="24"/>
        </w:rPr>
        <w:t>,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35F" w:rsidRPr="005E418A">
        <w:rPr>
          <w:rFonts w:ascii="Times New Roman" w:hAnsi="Times New Roman" w:cs="Times New Roman"/>
          <w:sz w:val="24"/>
          <w:szCs w:val="24"/>
        </w:rPr>
        <w:t>телекомунікації</w:t>
      </w:r>
    </w:p>
    <w:p w:rsidR="0076379B" w:rsidRPr="005E418A" w:rsidRDefault="005E418A" w:rsidP="00C003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C0035F" w:rsidRPr="005E418A">
        <w:rPr>
          <w:rFonts w:ascii="Times New Roman" w:hAnsi="Times New Roman" w:cs="Times New Roman"/>
          <w:sz w:val="24"/>
          <w:szCs w:val="24"/>
        </w:rPr>
        <w:t>та радіотехніка.</w:t>
      </w:r>
      <w:r w:rsidR="00C0035F" w:rsidRPr="005E418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0035F" w:rsidRPr="005E41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76379B" w:rsidRPr="005E418A" w:rsidRDefault="005E418A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Науковий ступінь,       </w:t>
      </w:r>
      <w:r w:rsidR="0076379B" w:rsidRPr="005E418A">
        <w:rPr>
          <w:rFonts w:ascii="Times New Roman" w:hAnsi="Times New Roman" w:cs="Times New Roman"/>
          <w:sz w:val="24"/>
          <w:szCs w:val="24"/>
        </w:rPr>
        <w:t>не має</w:t>
      </w:r>
    </w:p>
    <w:p w:rsidR="0076379B" w:rsidRPr="005E418A" w:rsidRDefault="0076379B" w:rsidP="00BC4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вчене звання</w:t>
      </w:r>
    </w:p>
    <w:p w:rsidR="00C356C7" w:rsidRPr="005E418A" w:rsidRDefault="005E418A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Володіння мовами       </w:t>
      </w:r>
      <w:r w:rsidR="0076379B" w:rsidRPr="005E418A">
        <w:rPr>
          <w:rFonts w:ascii="Times New Roman" w:hAnsi="Times New Roman" w:cs="Times New Roman"/>
          <w:sz w:val="24"/>
          <w:szCs w:val="24"/>
        </w:rPr>
        <w:t>Українська, російська – вільна,</w:t>
      </w:r>
      <w:r w:rsidR="00C0035F" w:rsidRPr="005E418A">
        <w:rPr>
          <w:rFonts w:ascii="Times New Roman" w:hAnsi="Times New Roman" w:cs="Times New Roman"/>
          <w:sz w:val="24"/>
          <w:szCs w:val="24"/>
        </w:rPr>
        <w:t xml:space="preserve"> англійська – розмовна.</w:t>
      </w:r>
      <w:r w:rsidR="0076379B" w:rsidRPr="005E41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6C7" w:rsidRPr="005E418A" w:rsidRDefault="00C356C7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Наго</w:t>
      </w:r>
      <w:r w:rsidR="005E418A">
        <w:rPr>
          <w:rFonts w:ascii="Times New Roman" w:hAnsi="Times New Roman" w:cs="Times New Roman"/>
          <w:b/>
          <w:sz w:val="24"/>
          <w:szCs w:val="24"/>
        </w:rPr>
        <w:t xml:space="preserve">роди,                       </w:t>
      </w:r>
      <w:r w:rsidRPr="005E418A">
        <w:rPr>
          <w:rFonts w:ascii="Times New Roman" w:hAnsi="Times New Roman" w:cs="Times New Roman"/>
          <w:sz w:val="24"/>
          <w:szCs w:val="24"/>
        </w:rPr>
        <w:t>не має</w:t>
      </w:r>
    </w:p>
    <w:p w:rsidR="00C356C7" w:rsidRPr="005E418A" w:rsidRDefault="00C356C7" w:rsidP="00BC4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почесні звання</w:t>
      </w:r>
    </w:p>
    <w:p w:rsidR="00C356C7" w:rsidRPr="005E418A" w:rsidRDefault="005E418A" w:rsidP="00BC4B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Досвід роботи у              </w:t>
      </w:r>
      <w:r w:rsidR="00C356C7" w:rsidRPr="005E418A">
        <w:rPr>
          <w:rFonts w:ascii="Times New Roman" w:hAnsi="Times New Roman" w:cs="Times New Roman"/>
          <w:sz w:val="24"/>
          <w:szCs w:val="24"/>
        </w:rPr>
        <w:t>не має</w:t>
      </w:r>
    </w:p>
    <w:p w:rsidR="00C356C7" w:rsidRDefault="00C356C7" w:rsidP="00BC4B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418A">
        <w:rPr>
          <w:rFonts w:ascii="Times New Roman" w:hAnsi="Times New Roman" w:cs="Times New Roman"/>
          <w:b/>
          <w:sz w:val="24"/>
          <w:szCs w:val="24"/>
        </w:rPr>
        <w:t>виборчих органах</w:t>
      </w:r>
    </w:p>
    <w:p w:rsidR="00C356C7" w:rsidRPr="005E418A" w:rsidRDefault="00C356C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E41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5E418A">
        <w:rPr>
          <w:rFonts w:ascii="Times New Roman" w:hAnsi="Times New Roman" w:cs="Times New Roman"/>
          <w:b/>
          <w:sz w:val="24"/>
          <w:szCs w:val="24"/>
        </w:rPr>
        <w:t>Трудова діяльність</w:t>
      </w:r>
      <w:r w:rsidR="0076379B" w:rsidRPr="005E41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4B1F" w:rsidRPr="005E418A" w:rsidRDefault="001A3C12" w:rsidP="00BC4B1F">
      <w:pPr>
        <w:pStyle w:val="a4"/>
        <w:shd w:val="clear" w:color="auto" w:fill="FFFFFF"/>
        <w:spacing w:before="0" w:beforeAutospacing="0" w:after="150" w:afterAutospacing="0"/>
      </w:pPr>
      <w:r w:rsidRPr="005E418A">
        <w:t xml:space="preserve">З 2014 року – директор ТОВ «Клініка імені </w:t>
      </w:r>
      <w:proofErr w:type="spellStart"/>
      <w:r w:rsidRPr="005E418A">
        <w:t>Гальченко</w:t>
      </w:r>
      <w:proofErr w:type="spellEnd"/>
      <w:r w:rsidRPr="005E418A">
        <w:t xml:space="preserve"> В.В.».</w:t>
      </w:r>
    </w:p>
    <w:p w:rsidR="001A3C12" w:rsidRPr="005E418A" w:rsidRDefault="001D62A9" w:rsidP="00BC4B1F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5E418A">
        <w:t xml:space="preserve">З 2016 року – заступник голови  Громадської спілки «Національна медична палата України» з питань </w:t>
      </w:r>
      <w:proofErr w:type="spellStart"/>
      <w:r w:rsidRPr="005E418A">
        <w:t>зв</w:t>
      </w:r>
      <w:proofErr w:type="spellEnd"/>
      <w:r w:rsidRPr="005E418A">
        <w:rPr>
          <w:lang w:val="ru-RU"/>
        </w:rPr>
        <w:t>’</w:t>
      </w:r>
      <w:proofErr w:type="spellStart"/>
      <w:r w:rsidRPr="005E418A">
        <w:t>язків</w:t>
      </w:r>
      <w:proofErr w:type="spellEnd"/>
      <w:r w:rsidRPr="005E418A">
        <w:t xml:space="preserve"> з громадськістю.</w:t>
      </w:r>
    </w:p>
    <w:p w:rsidR="00C356C7" w:rsidRPr="005E418A" w:rsidRDefault="00C356C7">
      <w:pPr>
        <w:rPr>
          <w:rFonts w:ascii="Times New Roman" w:hAnsi="Times New Roman" w:cs="Times New Roman"/>
          <w:b/>
          <w:sz w:val="24"/>
          <w:szCs w:val="24"/>
        </w:rPr>
      </w:pPr>
    </w:p>
    <w:p w:rsidR="00982026" w:rsidRPr="00BC4B1F" w:rsidRDefault="00982026" w:rsidP="00BC4B1F">
      <w:pPr>
        <w:rPr>
          <w:b/>
          <w:sz w:val="24"/>
          <w:szCs w:val="24"/>
        </w:rPr>
      </w:pPr>
      <w:r w:rsidRPr="00BC4B1F">
        <w:rPr>
          <w:b/>
          <w:sz w:val="24"/>
          <w:szCs w:val="24"/>
        </w:rPr>
        <w:t xml:space="preserve"> </w:t>
      </w:r>
    </w:p>
    <w:sectPr w:rsidR="00982026" w:rsidRPr="00BC4B1F" w:rsidSect="00675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7EEE"/>
    <w:multiLevelType w:val="hybridMultilevel"/>
    <w:tmpl w:val="6E0C5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26"/>
    <w:rsid w:val="001A3C12"/>
    <w:rsid w:val="001D62A9"/>
    <w:rsid w:val="002267E9"/>
    <w:rsid w:val="002752FD"/>
    <w:rsid w:val="003034F5"/>
    <w:rsid w:val="004979DB"/>
    <w:rsid w:val="005E418A"/>
    <w:rsid w:val="006479B2"/>
    <w:rsid w:val="006753FD"/>
    <w:rsid w:val="0076379B"/>
    <w:rsid w:val="00982026"/>
    <w:rsid w:val="009C3731"/>
    <w:rsid w:val="00BC4B1F"/>
    <w:rsid w:val="00C0035F"/>
    <w:rsid w:val="00C356C7"/>
    <w:rsid w:val="00CC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C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6C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C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1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Кушніренко Поліна</cp:lastModifiedBy>
  <cp:revision>2</cp:revision>
  <cp:lastPrinted>2019-06-04T09:38:00Z</cp:lastPrinted>
  <dcterms:created xsi:type="dcterms:W3CDTF">2019-07-11T13:58:00Z</dcterms:created>
  <dcterms:modified xsi:type="dcterms:W3CDTF">2019-07-11T13:58:00Z</dcterms:modified>
</cp:coreProperties>
</file>