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D7" w:rsidRDefault="00E314D7" w:rsidP="00E314D7">
      <w:pPr>
        <w:pStyle w:val="a4"/>
      </w:pPr>
    </w:p>
    <w:p w:rsidR="00AB6C85" w:rsidRDefault="00AB6C85" w:rsidP="00E314D7">
      <w:pPr>
        <w:pStyle w:val="a4"/>
      </w:pPr>
    </w:p>
    <w:p w:rsidR="00AB6C85" w:rsidRDefault="00AB6C85" w:rsidP="00E314D7">
      <w:pPr>
        <w:pStyle w:val="a4"/>
      </w:pPr>
    </w:p>
    <w:p w:rsidR="00AB6C85" w:rsidRDefault="00AB6C85" w:rsidP="00E314D7">
      <w:pPr>
        <w:pStyle w:val="a4"/>
      </w:pPr>
    </w:p>
    <w:p w:rsidR="00AB6C85" w:rsidRDefault="00AB6C85" w:rsidP="00E314D7">
      <w:pPr>
        <w:pStyle w:val="a4"/>
      </w:pPr>
    </w:p>
    <w:p w:rsidR="00AB6C85" w:rsidRDefault="00AB6C85" w:rsidP="00E314D7">
      <w:pPr>
        <w:pStyle w:val="a4"/>
      </w:pPr>
    </w:p>
    <w:p w:rsidR="00AB6C85" w:rsidRDefault="00AB6C85" w:rsidP="00E314D7">
      <w:pPr>
        <w:pStyle w:val="a4"/>
      </w:pPr>
    </w:p>
    <w:p w:rsidR="00AB6C85" w:rsidRDefault="00AB6C85" w:rsidP="00E314D7">
      <w:pPr>
        <w:pStyle w:val="a4"/>
      </w:pPr>
    </w:p>
    <w:p w:rsidR="00AB6C85" w:rsidRDefault="00AB6C85" w:rsidP="00E314D7">
      <w:pPr>
        <w:pStyle w:val="a4"/>
      </w:pPr>
    </w:p>
    <w:p w:rsidR="00AB6C85" w:rsidRDefault="00AB6C85" w:rsidP="00E314D7">
      <w:pPr>
        <w:pStyle w:val="a4"/>
      </w:pPr>
    </w:p>
    <w:p w:rsidR="00DE12CA" w:rsidRDefault="00DE12CA" w:rsidP="00DE12CA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543977">
        <w:rPr>
          <w:sz w:val="28"/>
          <w:szCs w:val="28"/>
        </w:rPr>
        <w:t>затвер</w:t>
      </w:r>
      <w:r>
        <w:rPr>
          <w:sz w:val="28"/>
          <w:szCs w:val="28"/>
        </w:rPr>
        <w:t xml:space="preserve">дження </w:t>
      </w:r>
      <w:r w:rsidR="002755B7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оложення  </w:t>
      </w:r>
    </w:p>
    <w:p w:rsidR="00DE12CA" w:rsidRDefault="00DE12CA" w:rsidP="00DE12CA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</w:t>
      </w:r>
      <w:r w:rsidR="00307B21">
        <w:rPr>
          <w:sz w:val="28"/>
          <w:szCs w:val="28"/>
        </w:rPr>
        <w:t>Г</w:t>
      </w:r>
      <w:r>
        <w:rPr>
          <w:sz w:val="28"/>
          <w:szCs w:val="28"/>
        </w:rPr>
        <w:t>ромадську раду при Солом’янській</w:t>
      </w:r>
      <w:r>
        <w:rPr>
          <w:sz w:val="28"/>
          <w:szCs w:val="28"/>
          <w:lang w:val="ru-RU"/>
        </w:rPr>
        <w:t xml:space="preserve"> </w:t>
      </w:r>
    </w:p>
    <w:p w:rsidR="00DE12CA" w:rsidRDefault="00DE12CA" w:rsidP="00DE12CA">
      <w:pPr>
        <w:rPr>
          <w:sz w:val="28"/>
          <w:szCs w:val="28"/>
        </w:rPr>
      </w:pPr>
      <w:r>
        <w:rPr>
          <w:sz w:val="28"/>
          <w:szCs w:val="28"/>
        </w:rPr>
        <w:t>районній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місті Києві державній адміністрації</w:t>
      </w:r>
    </w:p>
    <w:p w:rsidR="00DE12CA" w:rsidRDefault="00DE12CA" w:rsidP="00DE12CA">
      <w:pPr>
        <w:jc w:val="center"/>
        <w:rPr>
          <w:sz w:val="28"/>
          <w:szCs w:val="28"/>
        </w:rPr>
      </w:pPr>
    </w:p>
    <w:p w:rsidR="00DE12CA" w:rsidRDefault="00DE12CA" w:rsidP="00DE12CA">
      <w:pPr>
        <w:jc w:val="center"/>
        <w:rPr>
          <w:sz w:val="28"/>
          <w:szCs w:val="28"/>
        </w:rPr>
      </w:pPr>
    </w:p>
    <w:p w:rsidR="00DE12CA" w:rsidRDefault="00DE12CA" w:rsidP="00DE12CA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83710E">
        <w:rPr>
          <w:sz w:val="28"/>
          <w:szCs w:val="28"/>
        </w:rPr>
        <w:t>Відповідно до</w:t>
      </w:r>
      <w:r>
        <w:rPr>
          <w:sz w:val="28"/>
          <w:szCs w:val="28"/>
        </w:rPr>
        <w:t xml:space="preserve"> постанови Кабінету Міністрів України від 03</w:t>
      </w:r>
      <w:r w:rsidR="0083710E">
        <w:rPr>
          <w:sz w:val="28"/>
          <w:szCs w:val="28"/>
        </w:rPr>
        <w:t xml:space="preserve"> листопада </w:t>
      </w:r>
      <w:r>
        <w:rPr>
          <w:sz w:val="28"/>
          <w:szCs w:val="28"/>
        </w:rPr>
        <w:t>2010</w:t>
      </w:r>
      <w:r w:rsidR="0083710E">
        <w:rPr>
          <w:sz w:val="28"/>
          <w:szCs w:val="28"/>
        </w:rPr>
        <w:t xml:space="preserve"> року </w:t>
      </w:r>
      <w:r>
        <w:rPr>
          <w:sz w:val="28"/>
          <w:szCs w:val="28"/>
        </w:rPr>
        <w:t>№</w:t>
      </w:r>
      <w:r w:rsidR="007305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996 </w:t>
      </w:r>
      <w:r w:rsidR="00307B21">
        <w:rPr>
          <w:sz w:val="28"/>
          <w:szCs w:val="28"/>
        </w:rPr>
        <w:t>«</w:t>
      </w:r>
      <w:r>
        <w:rPr>
          <w:sz w:val="28"/>
          <w:szCs w:val="28"/>
        </w:rPr>
        <w:t xml:space="preserve">Про забезпечення участі громадськості у формуванні та реалізації державної </w:t>
      </w:r>
      <w:r w:rsidR="00E833D2">
        <w:rPr>
          <w:sz w:val="28"/>
          <w:szCs w:val="28"/>
        </w:rPr>
        <w:t xml:space="preserve"> </w:t>
      </w:r>
      <w:r>
        <w:rPr>
          <w:sz w:val="28"/>
          <w:szCs w:val="28"/>
        </w:rPr>
        <w:t>політики</w:t>
      </w:r>
      <w:r w:rsidR="00307B21">
        <w:rPr>
          <w:sz w:val="28"/>
          <w:szCs w:val="28"/>
        </w:rPr>
        <w:t>»</w:t>
      </w:r>
      <w:r>
        <w:rPr>
          <w:sz w:val="28"/>
          <w:szCs w:val="28"/>
        </w:rPr>
        <w:t xml:space="preserve"> та протоколу </w:t>
      </w:r>
      <w:r w:rsidR="00847A5F">
        <w:rPr>
          <w:sz w:val="28"/>
          <w:szCs w:val="28"/>
        </w:rPr>
        <w:t xml:space="preserve">засідання </w:t>
      </w:r>
      <w:r w:rsidR="008E76D5">
        <w:rPr>
          <w:sz w:val="28"/>
          <w:szCs w:val="28"/>
        </w:rPr>
        <w:t xml:space="preserve"> </w:t>
      </w:r>
      <w:r w:rsidR="00307B21">
        <w:rPr>
          <w:bCs/>
          <w:sz w:val="28"/>
          <w:szCs w:val="28"/>
        </w:rPr>
        <w:t>Гр</w:t>
      </w:r>
      <w:r>
        <w:rPr>
          <w:bCs/>
          <w:sz w:val="28"/>
          <w:szCs w:val="28"/>
        </w:rPr>
        <w:t xml:space="preserve">омадської ради при Солом’янській районній в місті Києві державній адміністрації </w:t>
      </w:r>
      <w:r w:rsidR="00847A5F">
        <w:rPr>
          <w:bCs/>
          <w:sz w:val="28"/>
          <w:szCs w:val="28"/>
        </w:rPr>
        <w:t xml:space="preserve">від </w:t>
      </w:r>
      <w:r w:rsidR="00307B21">
        <w:rPr>
          <w:sz w:val="28"/>
          <w:szCs w:val="28"/>
        </w:rPr>
        <w:t>20</w:t>
      </w:r>
      <w:r w:rsidR="00EA78E7">
        <w:rPr>
          <w:sz w:val="28"/>
          <w:szCs w:val="28"/>
        </w:rPr>
        <w:t xml:space="preserve"> листопада </w:t>
      </w:r>
      <w:r>
        <w:rPr>
          <w:sz w:val="28"/>
          <w:szCs w:val="28"/>
        </w:rPr>
        <w:t>201</w:t>
      </w:r>
      <w:r w:rsidR="00307B21">
        <w:rPr>
          <w:sz w:val="28"/>
          <w:szCs w:val="28"/>
        </w:rPr>
        <w:t>7</w:t>
      </w:r>
      <w:r w:rsidR="00EA78E7">
        <w:rPr>
          <w:sz w:val="28"/>
          <w:szCs w:val="28"/>
        </w:rPr>
        <w:t xml:space="preserve"> року</w:t>
      </w:r>
      <w:r w:rsidR="00E833D2">
        <w:rPr>
          <w:sz w:val="28"/>
          <w:szCs w:val="28"/>
        </w:rPr>
        <w:t xml:space="preserve"> </w:t>
      </w:r>
      <w:r w:rsidR="00036877">
        <w:rPr>
          <w:sz w:val="28"/>
          <w:szCs w:val="28"/>
        </w:rPr>
        <w:t>№ 2</w:t>
      </w:r>
      <w:r>
        <w:rPr>
          <w:sz w:val="28"/>
          <w:szCs w:val="28"/>
        </w:rPr>
        <w:t>:</w:t>
      </w:r>
    </w:p>
    <w:p w:rsidR="00543977" w:rsidRDefault="00543977" w:rsidP="00DE12CA">
      <w:pPr>
        <w:ind w:firstLine="900"/>
        <w:jc w:val="both"/>
        <w:rPr>
          <w:sz w:val="28"/>
          <w:szCs w:val="28"/>
        </w:rPr>
      </w:pPr>
    </w:p>
    <w:p w:rsidR="00DE12CA" w:rsidRDefault="0020220C" w:rsidP="00C3705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1. </w:t>
      </w:r>
      <w:r w:rsidR="00543977">
        <w:rPr>
          <w:sz w:val="28"/>
          <w:szCs w:val="28"/>
        </w:rPr>
        <w:t>Затверд</w:t>
      </w:r>
      <w:r w:rsidR="00DE12CA">
        <w:rPr>
          <w:sz w:val="28"/>
          <w:szCs w:val="28"/>
        </w:rPr>
        <w:t xml:space="preserve">ити </w:t>
      </w:r>
      <w:r w:rsidR="002755B7">
        <w:rPr>
          <w:sz w:val="28"/>
          <w:szCs w:val="28"/>
        </w:rPr>
        <w:t>П</w:t>
      </w:r>
      <w:r w:rsidR="00DE12CA">
        <w:rPr>
          <w:sz w:val="28"/>
          <w:szCs w:val="28"/>
        </w:rPr>
        <w:t xml:space="preserve">оложення про </w:t>
      </w:r>
      <w:r w:rsidR="00307B21">
        <w:rPr>
          <w:sz w:val="28"/>
          <w:szCs w:val="28"/>
        </w:rPr>
        <w:t>Г</w:t>
      </w:r>
      <w:r w:rsidR="00DE12CA">
        <w:rPr>
          <w:sz w:val="28"/>
          <w:szCs w:val="28"/>
        </w:rPr>
        <w:t>ромадську раду при Солом’</w:t>
      </w:r>
      <w:r w:rsidR="00DD5190">
        <w:rPr>
          <w:sz w:val="28"/>
          <w:szCs w:val="28"/>
        </w:rPr>
        <w:t xml:space="preserve">янській районній в місті Києві </w:t>
      </w:r>
      <w:r w:rsidR="00DE12CA">
        <w:rPr>
          <w:sz w:val="28"/>
          <w:szCs w:val="28"/>
        </w:rPr>
        <w:t>державній адміністрації</w:t>
      </w:r>
      <w:r w:rsidR="002755B7">
        <w:rPr>
          <w:sz w:val="28"/>
          <w:szCs w:val="28"/>
        </w:rPr>
        <w:t>, що додається</w:t>
      </w:r>
      <w:r w:rsidR="00DE12CA">
        <w:rPr>
          <w:sz w:val="28"/>
          <w:szCs w:val="28"/>
          <w:lang w:val="ru-RU"/>
        </w:rPr>
        <w:t>.</w:t>
      </w:r>
    </w:p>
    <w:p w:rsidR="00DE12CA" w:rsidRDefault="00DE12CA" w:rsidP="00DE12CA">
      <w:pPr>
        <w:ind w:firstLine="900"/>
        <w:jc w:val="both"/>
        <w:rPr>
          <w:sz w:val="28"/>
          <w:szCs w:val="28"/>
        </w:rPr>
      </w:pPr>
    </w:p>
    <w:p w:rsidR="00244D86" w:rsidRPr="00244D86" w:rsidRDefault="00DE12CA" w:rsidP="00C370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220C">
        <w:rPr>
          <w:sz w:val="28"/>
          <w:szCs w:val="28"/>
        </w:rPr>
        <w:t>. </w:t>
      </w:r>
      <w:r w:rsidR="00B852BC">
        <w:rPr>
          <w:sz w:val="28"/>
          <w:szCs w:val="28"/>
        </w:rPr>
        <w:t>Визнати таким, що втратило чинність, р</w:t>
      </w:r>
      <w:r w:rsidR="00244D86" w:rsidRPr="00244D86">
        <w:rPr>
          <w:sz w:val="28"/>
          <w:szCs w:val="28"/>
        </w:rPr>
        <w:t>озпорядження Солом’</w:t>
      </w:r>
      <w:r w:rsidR="00DD5190">
        <w:rPr>
          <w:sz w:val="28"/>
          <w:szCs w:val="28"/>
        </w:rPr>
        <w:t>янської районної в місті Києві </w:t>
      </w:r>
      <w:r w:rsidR="00244D86" w:rsidRPr="00244D86">
        <w:rPr>
          <w:sz w:val="28"/>
          <w:szCs w:val="28"/>
        </w:rPr>
        <w:t xml:space="preserve">державної адміністрації від </w:t>
      </w:r>
      <w:r w:rsidR="005B1975">
        <w:rPr>
          <w:sz w:val="28"/>
          <w:szCs w:val="28"/>
        </w:rPr>
        <w:t>31 липня</w:t>
      </w:r>
      <w:r w:rsidR="00C36F25">
        <w:rPr>
          <w:sz w:val="28"/>
          <w:szCs w:val="28"/>
        </w:rPr>
        <w:t xml:space="preserve"> </w:t>
      </w:r>
      <w:r w:rsidR="00307B21">
        <w:rPr>
          <w:sz w:val="28"/>
          <w:szCs w:val="28"/>
        </w:rPr>
        <w:t>201</w:t>
      </w:r>
      <w:r w:rsidR="002806FB">
        <w:rPr>
          <w:sz w:val="28"/>
          <w:szCs w:val="28"/>
        </w:rPr>
        <w:t>5</w:t>
      </w:r>
      <w:r w:rsidR="00244D86" w:rsidRPr="00244D86">
        <w:rPr>
          <w:sz w:val="28"/>
          <w:szCs w:val="28"/>
        </w:rPr>
        <w:t xml:space="preserve"> </w:t>
      </w:r>
      <w:r w:rsidR="005C532B">
        <w:rPr>
          <w:sz w:val="28"/>
          <w:szCs w:val="28"/>
        </w:rPr>
        <w:t xml:space="preserve">року </w:t>
      </w:r>
      <w:r w:rsidR="00244D86" w:rsidRPr="00244D86">
        <w:rPr>
          <w:sz w:val="28"/>
          <w:szCs w:val="28"/>
        </w:rPr>
        <w:t>№</w:t>
      </w:r>
      <w:r w:rsidR="00307B21">
        <w:rPr>
          <w:sz w:val="28"/>
          <w:szCs w:val="28"/>
        </w:rPr>
        <w:t xml:space="preserve"> 455</w:t>
      </w:r>
      <w:r w:rsidR="00C36F25">
        <w:rPr>
          <w:sz w:val="28"/>
          <w:szCs w:val="28"/>
        </w:rPr>
        <w:t>.</w:t>
      </w:r>
    </w:p>
    <w:p w:rsidR="00DE12CA" w:rsidRPr="00244D86" w:rsidRDefault="00DE12CA" w:rsidP="00DE12CA">
      <w:pPr>
        <w:ind w:firstLine="900"/>
        <w:jc w:val="both"/>
        <w:rPr>
          <w:sz w:val="28"/>
          <w:szCs w:val="28"/>
        </w:rPr>
      </w:pPr>
    </w:p>
    <w:p w:rsidR="00C3705C" w:rsidRPr="004F3985" w:rsidRDefault="00C3705C" w:rsidP="00C370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F3985">
        <w:rPr>
          <w:sz w:val="28"/>
          <w:szCs w:val="28"/>
        </w:rPr>
        <w:t xml:space="preserve">Контроль за виконанням цього розпорядження покласти </w:t>
      </w:r>
      <w:r>
        <w:rPr>
          <w:sz w:val="28"/>
          <w:szCs w:val="28"/>
        </w:rPr>
        <w:t xml:space="preserve">на </w:t>
      </w:r>
      <w:r w:rsidRPr="004F3985">
        <w:rPr>
          <w:sz w:val="28"/>
          <w:szCs w:val="28"/>
        </w:rPr>
        <w:t>заступника голови Солом’янської районної в міст</w:t>
      </w:r>
      <w:r w:rsidR="00C36F25">
        <w:rPr>
          <w:sz w:val="28"/>
          <w:szCs w:val="28"/>
        </w:rPr>
        <w:t>і Києві державної адміністрації.</w:t>
      </w:r>
    </w:p>
    <w:p w:rsidR="00C3705C" w:rsidRPr="00C3705C" w:rsidRDefault="00C3705C" w:rsidP="00C3705C">
      <w:pPr>
        <w:jc w:val="both"/>
        <w:rPr>
          <w:sz w:val="28"/>
          <w:szCs w:val="28"/>
        </w:rPr>
      </w:pPr>
    </w:p>
    <w:p w:rsidR="00C3705C" w:rsidRPr="00C3705C" w:rsidRDefault="00C3705C" w:rsidP="00C3705C">
      <w:pPr>
        <w:ind w:firstLine="900"/>
        <w:jc w:val="both"/>
        <w:rPr>
          <w:sz w:val="28"/>
          <w:szCs w:val="28"/>
        </w:rPr>
      </w:pPr>
    </w:p>
    <w:p w:rsidR="00C3705C" w:rsidRPr="00C3705C" w:rsidRDefault="00C3705C" w:rsidP="00C3705C">
      <w:pPr>
        <w:ind w:firstLine="900"/>
        <w:jc w:val="both"/>
        <w:rPr>
          <w:sz w:val="28"/>
          <w:szCs w:val="28"/>
        </w:rPr>
      </w:pPr>
    </w:p>
    <w:p w:rsidR="008E76D5" w:rsidRDefault="00C3705C" w:rsidP="00C3705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Голова                      </w:t>
      </w:r>
      <w:r w:rsidR="00E833D2"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 xml:space="preserve">                                                         </w:t>
      </w:r>
      <w:r w:rsidR="00E833D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E833D2">
        <w:rPr>
          <w:sz w:val="28"/>
          <w:szCs w:val="28"/>
          <w:lang w:val="ru-RU"/>
        </w:rPr>
        <w:t xml:space="preserve"> </w:t>
      </w:r>
      <w:r w:rsidR="000A5F8A">
        <w:rPr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Шкуро</w:t>
      </w:r>
      <w:proofErr w:type="spellEnd"/>
    </w:p>
    <w:p w:rsidR="00C3705C" w:rsidRDefault="00C3705C" w:rsidP="00C3705C">
      <w:pPr>
        <w:jc w:val="both"/>
        <w:rPr>
          <w:sz w:val="28"/>
          <w:szCs w:val="28"/>
          <w:lang w:val="ru-RU"/>
        </w:rPr>
      </w:pPr>
    </w:p>
    <w:p w:rsidR="00C3705C" w:rsidRDefault="00C3705C" w:rsidP="00C3705C">
      <w:pPr>
        <w:jc w:val="both"/>
        <w:rPr>
          <w:sz w:val="28"/>
          <w:szCs w:val="28"/>
          <w:lang w:val="ru-RU"/>
        </w:rPr>
      </w:pPr>
    </w:p>
    <w:p w:rsidR="00C3705C" w:rsidRDefault="00C3705C" w:rsidP="00C3705C">
      <w:pPr>
        <w:jc w:val="both"/>
        <w:rPr>
          <w:sz w:val="28"/>
          <w:szCs w:val="28"/>
          <w:lang w:val="ru-RU"/>
        </w:rPr>
      </w:pPr>
    </w:p>
    <w:p w:rsidR="00C3705C" w:rsidRDefault="00C3705C" w:rsidP="00C3705C">
      <w:pPr>
        <w:jc w:val="both"/>
        <w:rPr>
          <w:sz w:val="28"/>
          <w:szCs w:val="28"/>
          <w:lang w:val="ru-RU"/>
        </w:rPr>
      </w:pPr>
    </w:p>
    <w:p w:rsidR="00C3705C" w:rsidRDefault="00C3705C" w:rsidP="00C3705C">
      <w:pPr>
        <w:jc w:val="both"/>
        <w:rPr>
          <w:sz w:val="28"/>
          <w:szCs w:val="28"/>
          <w:lang w:val="ru-RU"/>
        </w:rPr>
      </w:pPr>
    </w:p>
    <w:p w:rsidR="00C3705C" w:rsidRDefault="00C3705C" w:rsidP="00C3705C">
      <w:pPr>
        <w:jc w:val="both"/>
        <w:rPr>
          <w:sz w:val="28"/>
          <w:szCs w:val="28"/>
          <w:lang w:val="ru-RU"/>
        </w:rPr>
      </w:pPr>
    </w:p>
    <w:p w:rsidR="00C3705C" w:rsidRDefault="00C3705C" w:rsidP="00C3705C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C3705C" w:rsidSect="00E833D2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12CA"/>
    <w:rsid w:val="00036877"/>
    <w:rsid w:val="00046302"/>
    <w:rsid w:val="00053FE3"/>
    <w:rsid w:val="000A5F8A"/>
    <w:rsid w:val="001228E1"/>
    <w:rsid w:val="00147E17"/>
    <w:rsid w:val="0020220C"/>
    <w:rsid w:val="00244D86"/>
    <w:rsid w:val="002755B7"/>
    <w:rsid w:val="002806FB"/>
    <w:rsid w:val="002C46E7"/>
    <w:rsid w:val="002F65BE"/>
    <w:rsid w:val="00307B21"/>
    <w:rsid w:val="003C0772"/>
    <w:rsid w:val="00421B53"/>
    <w:rsid w:val="00503B6B"/>
    <w:rsid w:val="00507749"/>
    <w:rsid w:val="00543977"/>
    <w:rsid w:val="00545382"/>
    <w:rsid w:val="005B1975"/>
    <w:rsid w:val="005C532B"/>
    <w:rsid w:val="00666B1A"/>
    <w:rsid w:val="007246BF"/>
    <w:rsid w:val="0073058B"/>
    <w:rsid w:val="0083710E"/>
    <w:rsid w:val="00847A5F"/>
    <w:rsid w:val="008720F2"/>
    <w:rsid w:val="00874BA2"/>
    <w:rsid w:val="008E76D5"/>
    <w:rsid w:val="008F3591"/>
    <w:rsid w:val="0091430B"/>
    <w:rsid w:val="00934E94"/>
    <w:rsid w:val="009546A9"/>
    <w:rsid w:val="00A13FB6"/>
    <w:rsid w:val="00AB6C85"/>
    <w:rsid w:val="00AD4281"/>
    <w:rsid w:val="00AE3ED5"/>
    <w:rsid w:val="00B852BC"/>
    <w:rsid w:val="00C14D08"/>
    <w:rsid w:val="00C36F25"/>
    <w:rsid w:val="00C3705C"/>
    <w:rsid w:val="00C642DE"/>
    <w:rsid w:val="00DD5190"/>
    <w:rsid w:val="00DE12CA"/>
    <w:rsid w:val="00DE401F"/>
    <w:rsid w:val="00E314D7"/>
    <w:rsid w:val="00E833D2"/>
    <w:rsid w:val="00EA78E7"/>
    <w:rsid w:val="00EB2288"/>
    <w:rsid w:val="00F5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DE12CA"/>
    <w:pPr>
      <w:keepNext/>
      <w:spacing w:line="360" w:lineRule="auto"/>
      <w:outlineLvl w:val="2"/>
    </w:pPr>
    <w:rPr>
      <w:rFonts w:ascii="TimesET" w:hAnsi="TimesET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12CA"/>
    <w:rPr>
      <w:rFonts w:ascii="TimesET" w:eastAsia="Times New Roman" w:hAnsi="TimesET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DE12CA"/>
    <w:pPr>
      <w:spacing w:line="360" w:lineRule="auto"/>
      <w:jc w:val="center"/>
    </w:pPr>
    <w:rPr>
      <w:rFonts w:ascii="Peterburg" w:hAnsi="Peterburg"/>
      <w:b/>
      <w:sz w:val="20"/>
      <w:szCs w:val="20"/>
      <w:lang w:val="ru-RU" w:eastAsia="ru-RU"/>
    </w:rPr>
  </w:style>
  <w:style w:type="paragraph" w:styleId="a4">
    <w:name w:val="Body Text"/>
    <w:basedOn w:val="a"/>
    <w:link w:val="a5"/>
    <w:rsid w:val="00DE12CA"/>
    <w:pPr>
      <w:jc w:val="both"/>
    </w:pPr>
    <w:rPr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E12C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DE12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2C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DE12CA"/>
    <w:pPr>
      <w:keepNext/>
      <w:spacing w:line="360" w:lineRule="auto"/>
      <w:outlineLvl w:val="2"/>
    </w:pPr>
    <w:rPr>
      <w:rFonts w:ascii="TimesET" w:hAnsi="TimesET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12CA"/>
    <w:rPr>
      <w:rFonts w:ascii="TimesET" w:eastAsia="Times New Roman" w:hAnsi="TimesET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DE12CA"/>
    <w:pPr>
      <w:spacing w:line="360" w:lineRule="auto"/>
      <w:jc w:val="center"/>
    </w:pPr>
    <w:rPr>
      <w:rFonts w:ascii="Peterburg" w:hAnsi="Peterburg"/>
      <w:b/>
      <w:sz w:val="20"/>
      <w:szCs w:val="20"/>
      <w:lang w:val="ru-RU" w:eastAsia="ru-RU"/>
    </w:rPr>
  </w:style>
  <w:style w:type="paragraph" w:styleId="a4">
    <w:name w:val="Body Text"/>
    <w:basedOn w:val="a"/>
    <w:link w:val="a5"/>
    <w:rsid w:val="00DE12CA"/>
    <w:pPr>
      <w:jc w:val="both"/>
    </w:pPr>
    <w:rPr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E12C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DE12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2C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SRGA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Глєба Наталія Василівна</dc:creator>
  <cp:lastModifiedBy>Степанченко Наталія</cp:lastModifiedBy>
  <cp:revision>37</cp:revision>
  <cp:lastPrinted>2017-11-21T14:42:00Z</cp:lastPrinted>
  <dcterms:created xsi:type="dcterms:W3CDTF">2015-07-20T13:39:00Z</dcterms:created>
  <dcterms:modified xsi:type="dcterms:W3CDTF">2017-11-29T07:23:00Z</dcterms:modified>
</cp:coreProperties>
</file>