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0C3" w:rsidRDefault="0057110C" w:rsidP="00C300C3">
      <w:pPr>
        <w:autoSpaceDE w:val="0"/>
        <w:autoSpaceDN w:val="0"/>
        <w:adjustRightInd w:val="0"/>
        <w:spacing w:after="0" w:line="240" w:lineRule="auto"/>
        <w:rPr>
          <w:rFonts w:ascii="Times New Roman" w:hAnsi="Times New Roman" w:cs="Times New Roman"/>
          <w:b/>
          <w:bCs/>
          <w:i/>
          <w:sz w:val="28"/>
          <w:szCs w:val="28"/>
        </w:rPr>
      </w:pPr>
      <w:r>
        <w:rPr>
          <w:rFonts w:ascii="Times New Roman" w:hAnsi="Times New Roman" w:cs="Times New Roman"/>
          <w:b/>
          <w:bCs/>
          <w:i/>
          <w:sz w:val="28"/>
          <w:szCs w:val="28"/>
        </w:rPr>
        <w:t xml:space="preserve">                                                                  </w:t>
      </w:r>
    </w:p>
    <w:tbl>
      <w:tblPr>
        <w:tblW w:w="9747" w:type="dxa"/>
        <w:tblLook w:val="01E0" w:firstRow="1" w:lastRow="1" w:firstColumn="1" w:lastColumn="1" w:noHBand="0" w:noVBand="0"/>
      </w:tblPr>
      <w:tblGrid>
        <w:gridCol w:w="5637"/>
        <w:gridCol w:w="4110"/>
      </w:tblGrid>
      <w:tr w:rsidR="00C300C3" w:rsidRPr="00C300C3" w:rsidTr="0028672C">
        <w:tc>
          <w:tcPr>
            <w:tcW w:w="5637" w:type="dxa"/>
            <w:tcBorders>
              <w:top w:val="nil"/>
              <w:left w:val="nil"/>
              <w:bottom w:val="nil"/>
              <w:right w:val="nil"/>
            </w:tcBorders>
            <w:shd w:val="clear" w:color="auto" w:fill="auto"/>
          </w:tcPr>
          <w:p w:rsidR="00C300C3" w:rsidRPr="00C300C3" w:rsidRDefault="00C300C3" w:rsidP="00C300C3">
            <w:pPr>
              <w:spacing w:after="0" w:line="240" w:lineRule="auto"/>
              <w:ind w:left="-106"/>
              <w:rPr>
                <w:rFonts w:ascii="Times New Roman" w:eastAsia="Times New Roman" w:hAnsi="Times New Roman" w:cs="Times New Roman"/>
                <w:color w:val="181818"/>
                <w:sz w:val="28"/>
                <w:szCs w:val="28"/>
              </w:rPr>
            </w:pPr>
          </w:p>
        </w:tc>
        <w:tc>
          <w:tcPr>
            <w:tcW w:w="4110" w:type="dxa"/>
            <w:tcBorders>
              <w:top w:val="nil"/>
              <w:left w:val="nil"/>
              <w:bottom w:val="nil"/>
              <w:right w:val="nil"/>
            </w:tcBorders>
            <w:shd w:val="clear" w:color="auto" w:fill="auto"/>
          </w:tcPr>
          <w:p w:rsidR="00C300C3" w:rsidRPr="00C300C3" w:rsidRDefault="00C300C3" w:rsidP="00C300C3">
            <w:pPr>
              <w:spacing w:after="0" w:line="240" w:lineRule="auto"/>
              <w:ind w:left="-108"/>
              <w:rPr>
                <w:rFonts w:ascii="Times New Roman" w:eastAsia="Times New Roman" w:hAnsi="Times New Roman" w:cs="Times New Roman"/>
                <w:color w:val="181818"/>
                <w:sz w:val="28"/>
                <w:szCs w:val="28"/>
              </w:rPr>
            </w:pPr>
            <w:r w:rsidRPr="00C300C3">
              <w:rPr>
                <w:rFonts w:ascii="Times New Roman" w:eastAsia="Times New Roman" w:hAnsi="Times New Roman" w:cs="Times New Roman"/>
                <w:color w:val="181818"/>
                <w:sz w:val="28"/>
                <w:szCs w:val="28"/>
              </w:rPr>
              <w:t>ЗАТВЕРДЖЕНО</w:t>
            </w:r>
          </w:p>
          <w:p w:rsidR="00C300C3" w:rsidRPr="00C300C3" w:rsidRDefault="00C300C3" w:rsidP="00C300C3">
            <w:pPr>
              <w:spacing w:after="0" w:line="240" w:lineRule="auto"/>
              <w:ind w:left="-106"/>
              <w:rPr>
                <w:rFonts w:ascii="Times New Roman" w:eastAsia="Times New Roman" w:hAnsi="Times New Roman" w:cs="Times New Roman"/>
                <w:color w:val="181818"/>
                <w:sz w:val="28"/>
                <w:szCs w:val="28"/>
              </w:rPr>
            </w:pPr>
            <w:r w:rsidRPr="00C300C3">
              <w:rPr>
                <w:rFonts w:ascii="Times New Roman" w:eastAsia="Times New Roman" w:hAnsi="Times New Roman" w:cs="Times New Roman"/>
                <w:color w:val="181818"/>
                <w:sz w:val="28"/>
                <w:szCs w:val="28"/>
              </w:rPr>
              <w:t>Розпорядження   Солом’янської</w:t>
            </w:r>
          </w:p>
          <w:p w:rsidR="00C300C3" w:rsidRPr="00C300C3" w:rsidRDefault="00C300C3" w:rsidP="00C300C3">
            <w:pPr>
              <w:spacing w:after="0" w:line="240" w:lineRule="auto"/>
              <w:ind w:left="-106"/>
              <w:rPr>
                <w:rFonts w:ascii="Times New Roman" w:eastAsia="Times New Roman" w:hAnsi="Times New Roman" w:cs="Times New Roman"/>
                <w:color w:val="181818"/>
                <w:sz w:val="28"/>
                <w:szCs w:val="28"/>
              </w:rPr>
            </w:pPr>
            <w:r w:rsidRPr="00C300C3">
              <w:rPr>
                <w:rFonts w:ascii="Times New Roman" w:eastAsia="Times New Roman" w:hAnsi="Times New Roman" w:cs="Times New Roman"/>
                <w:color w:val="181818"/>
                <w:sz w:val="28"/>
                <w:szCs w:val="28"/>
              </w:rPr>
              <w:t>районної в місті Києві державної адміністрації</w:t>
            </w:r>
          </w:p>
          <w:p w:rsidR="00C300C3" w:rsidRPr="00C300C3" w:rsidRDefault="00C300C3" w:rsidP="00C300C3">
            <w:pPr>
              <w:spacing w:after="0" w:line="240" w:lineRule="auto"/>
              <w:ind w:left="-106"/>
              <w:rPr>
                <w:rFonts w:ascii="Times New Roman" w:eastAsia="Times New Roman" w:hAnsi="Times New Roman" w:cs="Times New Roman"/>
                <w:color w:val="181818"/>
                <w:sz w:val="28"/>
                <w:szCs w:val="28"/>
              </w:rPr>
            </w:pPr>
            <w:r w:rsidRPr="00C300C3">
              <w:rPr>
                <w:rFonts w:ascii="Times New Roman" w:eastAsia="Times New Roman" w:hAnsi="Times New Roman" w:cs="Times New Roman"/>
                <w:color w:val="181818"/>
                <w:sz w:val="28"/>
                <w:szCs w:val="28"/>
              </w:rPr>
              <w:t>___________________  № ______</w:t>
            </w:r>
          </w:p>
        </w:tc>
      </w:tr>
    </w:tbl>
    <w:p w:rsidR="00C300C3" w:rsidRPr="00C300C3" w:rsidRDefault="00C300C3" w:rsidP="00C300C3">
      <w:pPr>
        <w:spacing w:after="0" w:line="240" w:lineRule="auto"/>
        <w:jc w:val="both"/>
        <w:rPr>
          <w:rFonts w:ascii="Times New Roman" w:eastAsia="Times New Roman" w:hAnsi="Times New Roman" w:cs="Times New Roman"/>
          <w:b/>
          <w:bCs/>
          <w:color w:val="181818"/>
          <w:sz w:val="28"/>
          <w:szCs w:val="28"/>
        </w:rPr>
      </w:pPr>
    </w:p>
    <w:p w:rsidR="00C300C3" w:rsidRPr="00C300C3" w:rsidRDefault="00C300C3" w:rsidP="001E7B6F">
      <w:pPr>
        <w:spacing w:after="0" w:line="240" w:lineRule="auto"/>
        <w:jc w:val="center"/>
        <w:rPr>
          <w:rFonts w:ascii="Times New Roman" w:eastAsia="Times New Roman" w:hAnsi="Times New Roman" w:cs="Times New Roman"/>
          <w:bCs/>
          <w:color w:val="181818"/>
          <w:sz w:val="28"/>
          <w:szCs w:val="28"/>
        </w:rPr>
      </w:pPr>
      <w:r w:rsidRPr="00C300C3">
        <w:rPr>
          <w:rFonts w:ascii="Times New Roman" w:eastAsia="Times New Roman" w:hAnsi="Times New Roman" w:cs="Times New Roman"/>
          <w:bCs/>
          <w:color w:val="181818"/>
          <w:sz w:val="28"/>
          <w:szCs w:val="28"/>
        </w:rPr>
        <w:t>Положення</w:t>
      </w:r>
    </w:p>
    <w:p w:rsidR="00C300C3" w:rsidRPr="00C300C3" w:rsidRDefault="004D26E3" w:rsidP="001E7B6F">
      <w:pPr>
        <w:tabs>
          <w:tab w:val="left" w:pos="270"/>
          <w:tab w:val="center" w:pos="4819"/>
        </w:tabs>
        <w:spacing w:after="0" w:line="240" w:lineRule="auto"/>
        <w:jc w:val="center"/>
        <w:rPr>
          <w:rFonts w:ascii="Times New Roman" w:eastAsia="Times New Roman" w:hAnsi="Times New Roman" w:cs="Times New Roman"/>
          <w:color w:val="181818"/>
          <w:sz w:val="28"/>
          <w:szCs w:val="28"/>
        </w:rPr>
      </w:pPr>
      <w:r w:rsidRPr="00091008">
        <w:rPr>
          <w:rFonts w:ascii="Times New Roman" w:eastAsia="Times New Roman" w:hAnsi="Times New Roman" w:cs="Times New Roman"/>
          <w:color w:val="181818"/>
          <w:sz w:val="28"/>
          <w:szCs w:val="28"/>
        </w:rPr>
        <w:t>про Г</w:t>
      </w:r>
      <w:r w:rsidR="00C300C3" w:rsidRPr="00C300C3">
        <w:rPr>
          <w:rFonts w:ascii="Times New Roman" w:eastAsia="Times New Roman" w:hAnsi="Times New Roman" w:cs="Times New Roman"/>
          <w:color w:val="181818"/>
          <w:sz w:val="28"/>
          <w:szCs w:val="28"/>
        </w:rPr>
        <w:t>ромадську раду при Солом’янській районній</w:t>
      </w:r>
    </w:p>
    <w:p w:rsidR="00C300C3" w:rsidRPr="00C300C3" w:rsidRDefault="00C300C3" w:rsidP="001E7B6F">
      <w:pPr>
        <w:spacing w:after="0" w:line="240" w:lineRule="auto"/>
        <w:jc w:val="center"/>
        <w:rPr>
          <w:rFonts w:ascii="Times New Roman" w:eastAsia="Times New Roman" w:hAnsi="Times New Roman" w:cs="Times New Roman"/>
          <w:bCs/>
          <w:color w:val="181818"/>
          <w:sz w:val="28"/>
          <w:szCs w:val="28"/>
        </w:rPr>
      </w:pPr>
      <w:r w:rsidRPr="00C300C3">
        <w:rPr>
          <w:rFonts w:ascii="Times New Roman" w:eastAsia="Times New Roman" w:hAnsi="Times New Roman" w:cs="Times New Roman"/>
          <w:color w:val="181818"/>
          <w:sz w:val="28"/>
          <w:szCs w:val="28"/>
        </w:rPr>
        <w:t>в місті Києві державній адміністрації</w:t>
      </w:r>
    </w:p>
    <w:p w:rsidR="00C300C3" w:rsidRPr="00C300C3" w:rsidRDefault="00C300C3" w:rsidP="001E7B6F">
      <w:pPr>
        <w:tabs>
          <w:tab w:val="left" w:pos="3120"/>
        </w:tabs>
        <w:spacing w:after="0" w:line="240" w:lineRule="auto"/>
        <w:jc w:val="center"/>
        <w:rPr>
          <w:rFonts w:ascii="Times New Roman" w:eastAsia="Times New Roman" w:hAnsi="Times New Roman" w:cs="Times New Roman"/>
          <w:b/>
          <w:bCs/>
          <w:color w:val="181818"/>
          <w:sz w:val="28"/>
          <w:szCs w:val="28"/>
        </w:rPr>
      </w:pPr>
    </w:p>
    <w:p w:rsidR="00C300C3" w:rsidRPr="00C300C3" w:rsidRDefault="00C300C3" w:rsidP="001E7B6F">
      <w:pPr>
        <w:spacing w:after="0" w:line="240" w:lineRule="auto"/>
        <w:jc w:val="center"/>
        <w:rPr>
          <w:rFonts w:ascii="Times New Roman" w:eastAsia="Times New Roman" w:hAnsi="Times New Roman" w:cs="Times New Roman"/>
          <w:color w:val="181818"/>
          <w:sz w:val="28"/>
          <w:szCs w:val="28"/>
        </w:rPr>
      </w:pPr>
      <w:r w:rsidRPr="00C300C3">
        <w:rPr>
          <w:rFonts w:ascii="Times New Roman" w:eastAsia="Times New Roman" w:hAnsi="Times New Roman" w:cs="Times New Roman"/>
          <w:color w:val="181818"/>
          <w:sz w:val="28"/>
          <w:szCs w:val="28"/>
        </w:rPr>
        <w:t>І. Загальні положення</w:t>
      </w:r>
    </w:p>
    <w:p w:rsidR="00CF52C7" w:rsidRPr="00091008" w:rsidRDefault="0057110C" w:rsidP="001E7B6F">
      <w:pPr>
        <w:autoSpaceDE w:val="0"/>
        <w:autoSpaceDN w:val="0"/>
        <w:adjustRightInd w:val="0"/>
        <w:spacing w:after="0" w:line="240" w:lineRule="auto"/>
        <w:jc w:val="both"/>
        <w:rPr>
          <w:rFonts w:ascii="Times New Roman" w:hAnsi="Times New Roman" w:cs="Times New Roman"/>
          <w:b/>
          <w:bCs/>
          <w:i/>
          <w:sz w:val="28"/>
          <w:szCs w:val="28"/>
        </w:rPr>
      </w:pPr>
      <w:r w:rsidRPr="00091008">
        <w:rPr>
          <w:rFonts w:ascii="Times New Roman" w:hAnsi="Times New Roman" w:cs="Times New Roman"/>
          <w:b/>
          <w:bCs/>
          <w:i/>
          <w:sz w:val="28"/>
          <w:szCs w:val="28"/>
        </w:rPr>
        <w:t xml:space="preserve">                                                     </w:t>
      </w:r>
    </w:p>
    <w:p w:rsidR="00CF52C7" w:rsidRDefault="00B844AB"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CF52C7" w:rsidRPr="00091008">
        <w:rPr>
          <w:rFonts w:ascii="Times New Roman" w:hAnsi="Times New Roman" w:cs="Times New Roman"/>
          <w:sz w:val="28"/>
          <w:szCs w:val="28"/>
        </w:rPr>
        <w:t xml:space="preserve"> Громадська рада при </w:t>
      </w:r>
      <w:r w:rsidR="00652057" w:rsidRPr="00652057">
        <w:rPr>
          <w:rFonts w:ascii="Times New Roman" w:hAnsi="Times New Roman" w:cs="Times New Roman"/>
          <w:bCs/>
          <w:sz w:val="28"/>
          <w:szCs w:val="28"/>
        </w:rPr>
        <w:t>Солом’янській</w:t>
      </w:r>
      <w:r w:rsidR="003C31F0" w:rsidRPr="00091008">
        <w:rPr>
          <w:rFonts w:ascii="Times New Roman" w:hAnsi="Times New Roman" w:cs="Times New Roman"/>
          <w:bCs/>
          <w:sz w:val="28"/>
          <w:szCs w:val="28"/>
        </w:rPr>
        <w:t xml:space="preserve"> районній в місті Києві державній адміністрації</w:t>
      </w:r>
      <w:r w:rsidR="00CD7965">
        <w:rPr>
          <w:rFonts w:ascii="Times New Roman" w:hAnsi="Times New Roman" w:cs="Times New Roman"/>
          <w:sz w:val="28"/>
          <w:szCs w:val="28"/>
        </w:rPr>
        <w:t xml:space="preserve"> (</w:t>
      </w:r>
      <w:r w:rsidR="00CF52C7" w:rsidRPr="00091008">
        <w:rPr>
          <w:rFonts w:ascii="Times New Roman" w:hAnsi="Times New Roman" w:cs="Times New Roman"/>
          <w:sz w:val="28"/>
          <w:szCs w:val="28"/>
        </w:rPr>
        <w:t>далі – Громадська рада) є тимчасовим консультативно-дорадчим органом, утвореним для сприяння участі громадськості у формуванні та реалізації державної політики.</w:t>
      </w:r>
      <w:r w:rsidR="003C31F0" w:rsidRPr="00091008">
        <w:rPr>
          <w:rFonts w:ascii="Times New Roman" w:hAnsi="Times New Roman" w:cs="Times New Roman"/>
          <w:sz w:val="28"/>
          <w:szCs w:val="28"/>
        </w:rPr>
        <w:t xml:space="preserve"> </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552C71" w:rsidRDefault="00B844AB"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CF52C7" w:rsidRPr="00091008">
        <w:rPr>
          <w:rFonts w:ascii="Times New Roman" w:hAnsi="Times New Roman" w:cs="Times New Roman"/>
          <w:sz w:val="28"/>
          <w:szCs w:val="28"/>
        </w:rPr>
        <w:t xml:space="preserve">У своїй діяльності Громадська рада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а також </w:t>
      </w:r>
      <w:r w:rsidR="00CD7965">
        <w:rPr>
          <w:rFonts w:ascii="Times New Roman" w:hAnsi="Times New Roman" w:cs="Times New Roman"/>
          <w:sz w:val="28"/>
          <w:szCs w:val="28"/>
        </w:rPr>
        <w:t xml:space="preserve">цим </w:t>
      </w:r>
      <w:r w:rsidR="00CF52C7" w:rsidRPr="00091008">
        <w:rPr>
          <w:rFonts w:ascii="Times New Roman" w:hAnsi="Times New Roman" w:cs="Times New Roman"/>
          <w:sz w:val="28"/>
          <w:szCs w:val="28"/>
        </w:rPr>
        <w:t>Положенням та Регламентом Громадс</w:t>
      </w:r>
      <w:r w:rsidR="00552C71">
        <w:rPr>
          <w:rFonts w:ascii="Times New Roman" w:hAnsi="Times New Roman" w:cs="Times New Roman"/>
          <w:sz w:val="28"/>
          <w:szCs w:val="28"/>
        </w:rPr>
        <w:t>ької ради.</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Положення про Громадську раду роз</w:t>
      </w:r>
      <w:r w:rsidR="00167A27" w:rsidRPr="00091008">
        <w:rPr>
          <w:rFonts w:ascii="Times New Roman" w:hAnsi="Times New Roman" w:cs="Times New Roman"/>
          <w:sz w:val="28"/>
          <w:szCs w:val="28"/>
        </w:rPr>
        <w:t xml:space="preserve">робляється Громадською радою та </w:t>
      </w:r>
      <w:r w:rsidRPr="00091008">
        <w:rPr>
          <w:rFonts w:ascii="Times New Roman" w:hAnsi="Times New Roman" w:cs="Times New Roman"/>
          <w:sz w:val="28"/>
          <w:szCs w:val="28"/>
        </w:rPr>
        <w:t xml:space="preserve">затверджується органом виконавчої влади, при якому її утворено – </w:t>
      </w:r>
      <w:r w:rsidR="00652057">
        <w:rPr>
          <w:rFonts w:ascii="Times New Roman" w:hAnsi="Times New Roman" w:cs="Times New Roman"/>
          <w:bCs/>
          <w:sz w:val="28"/>
          <w:szCs w:val="28"/>
        </w:rPr>
        <w:t>Солом’янською</w:t>
      </w:r>
      <w:r w:rsidR="00882615" w:rsidRPr="00091008">
        <w:rPr>
          <w:rFonts w:ascii="Times New Roman" w:hAnsi="Times New Roman" w:cs="Times New Roman"/>
          <w:bCs/>
          <w:sz w:val="28"/>
          <w:szCs w:val="28"/>
        </w:rPr>
        <w:t xml:space="preserve"> районною в місті Києві державною адміністрацією</w:t>
      </w:r>
      <w:r w:rsidR="00652057">
        <w:rPr>
          <w:rFonts w:ascii="Times New Roman" w:hAnsi="Times New Roman" w:cs="Times New Roman"/>
          <w:bCs/>
          <w:sz w:val="28"/>
          <w:szCs w:val="28"/>
        </w:rPr>
        <w:t xml:space="preserve"> </w:t>
      </w:r>
      <w:r w:rsidR="00652057">
        <w:rPr>
          <w:rFonts w:ascii="Times New Roman" w:hAnsi="Times New Roman" w:cs="Times New Roman"/>
          <w:sz w:val="28"/>
          <w:szCs w:val="28"/>
        </w:rPr>
        <w:t>(далі – адміністрація)</w:t>
      </w:r>
      <w:r w:rsidRPr="00091008">
        <w:rPr>
          <w:rFonts w:ascii="Times New Roman" w:hAnsi="Times New Roman" w:cs="Times New Roman"/>
          <w:sz w:val="28"/>
          <w:szCs w:val="28"/>
        </w:rPr>
        <w:t>.</w:t>
      </w:r>
    </w:p>
    <w:p w:rsidR="00CF52C7" w:rsidRPr="00091008" w:rsidRDefault="00CF52C7" w:rsidP="00552C71">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Положення про Громадську раду оприлюднюється на </w:t>
      </w:r>
      <w:proofErr w:type="spellStart"/>
      <w:r w:rsidR="00552C71">
        <w:rPr>
          <w:rFonts w:ascii="Times New Roman" w:hAnsi="Times New Roman" w:cs="Times New Roman"/>
          <w:sz w:val="28"/>
          <w:szCs w:val="28"/>
        </w:rPr>
        <w:t>субвеб-сайті</w:t>
      </w:r>
      <w:proofErr w:type="spellEnd"/>
      <w:r w:rsidR="00552C71">
        <w:rPr>
          <w:rFonts w:ascii="Times New Roman" w:hAnsi="Times New Roman" w:cs="Times New Roman"/>
          <w:sz w:val="28"/>
          <w:szCs w:val="28"/>
        </w:rPr>
        <w:t xml:space="preserve"> адміністрації </w:t>
      </w:r>
      <w:r w:rsidRPr="00091008">
        <w:rPr>
          <w:rFonts w:ascii="Times New Roman" w:hAnsi="Times New Roman" w:cs="Times New Roman"/>
          <w:sz w:val="28"/>
          <w:szCs w:val="28"/>
        </w:rPr>
        <w:t xml:space="preserve"> протягом трьох робочих днів з моменту затвердження.</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Розроблення та затвердження змін до Положення про Громадську раду здійснюється у тому ж порядку, що і розроблення та затвердження Положення про Громадську раду.</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Для регулювання організаційних та процедурних питань діяльності Громадської ради, її постійних та тимчасових робочих органів, Громадська рада затверджує Регламент Громадської ради.</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B844AB"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CF52C7" w:rsidRPr="00091008">
        <w:rPr>
          <w:rFonts w:ascii="Times New Roman" w:hAnsi="Times New Roman" w:cs="Times New Roman"/>
          <w:sz w:val="28"/>
          <w:szCs w:val="28"/>
        </w:rPr>
        <w:t>. Основними завданнями Громадської ради є:</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8E6A19" w:rsidP="008E6A1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1.3.1. </w:t>
      </w:r>
      <w:r w:rsidR="0072283D">
        <w:rPr>
          <w:rFonts w:ascii="Times New Roman" w:hAnsi="Times New Roman" w:cs="Times New Roman"/>
          <w:sz w:val="28"/>
          <w:szCs w:val="28"/>
        </w:rPr>
        <w:t>с</w:t>
      </w:r>
      <w:r w:rsidR="00CF52C7" w:rsidRPr="00091008">
        <w:rPr>
          <w:rFonts w:ascii="Times New Roman" w:hAnsi="Times New Roman" w:cs="Times New Roman"/>
          <w:sz w:val="28"/>
          <w:szCs w:val="28"/>
        </w:rPr>
        <w:t>прияння реалізації громадянами конституційного права на участь в управлінні</w:t>
      </w:r>
      <w:r w:rsidR="009C5371"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державними справами;</w:t>
      </w:r>
    </w:p>
    <w:p w:rsidR="004F7E05" w:rsidRPr="00091008" w:rsidRDefault="004F7E05" w:rsidP="008E6A19">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1.3.2. </w:t>
      </w:r>
      <w:r w:rsidR="0072283D">
        <w:rPr>
          <w:rFonts w:ascii="Times New Roman" w:hAnsi="Times New Roman" w:cs="Times New Roman"/>
          <w:sz w:val="28"/>
          <w:szCs w:val="28"/>
        </w:rPr>
        <w:t>з</w:t>
      </w:r>
      <w:r w:rsidR="00CF52C7" w:rsidRPr="00091008">
        <w:rPr>
          <w:rFonts w:ascii="Times New Roman" w:hAnsi="Times New Roman" w:cs="Times New Roman"/>
          <w:sz w:val="28"/>
          <w:szCs w:val="28"/>
        </w:rPr>
        <w:t xml:space="preserve">дійснення громадського контролю за діяльністю </w:t>
      </w:r>
      <w:r w:rsidR="000B20C7"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Pr="00091008" w:rsidRDefault="00BF494E" w:rsidP="0072283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1.3.3. </w:t>
      </w:r>
      <w:r w:rsidR="00CF52C7" w:rsidRPr="00091008">
        <w:rPr>
          <w:rFonts w:ascii="Times New Roman" w:hAnsi="Times New Roman" w:cs="Times New Roman"/>
          <w:sz w:val="28"/>
          <w:szCs w:val="28"/>
        </w:rPr>
        <w:t xml:space="preserve">сприяння врахуванню </w:t>
      </w:r>
      <w:r w:rsidR="00C4164A" w:rsidRPr="00091008">
        <w:rPr>
          <w:rFonts w:ascii="Times New Roman" w:hAnsi="Times New Roman" w:cs="Times New Roman"/>
          <w:bCs/>
          <w:sz w:val="28"/>
          <w:szCs w:val="28"/>
        </w:rPr>
        <w:t>адміністрацією</w:t>
      </w:r>
      <w:r w:rsidR="00CF52C7" w:rsidRPr="00091008">
        <w:rPr>
          <w:rFonts w:ascii="Times New Roman" w:hAnsi="Times New Roman" w:cs="Times New Roman"/>
          <w:sz w:val="28"/>
          <w:szCs w:val="28"/>
        </w:rPr>
        <w:t xml:space="preserve"> громадської думки під час формування та реалізації</w:t>
      </w:r>
      <w:r w:rsidR="006F06A5"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державної політики.</w:t>
      </w:r>
    </w:p>
    <w:p w:rsidR="00CF52C7" w:rsidRDefault="0048036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CF52C7" w:rsidRPr="00091008">
        <w:rPr>
          <w:rFonts w:ascii="Times New Roman" w:hAnsi="Times New Roman" w:cs="Times New Roman"/>
          <w:sz w:val="28"/>
          <w:szCs w:val="28"/>
        </w:rPr>
        <w:t xml:space="preserve">4. </w:t>
      </w:r>
      <w:r w:rsidR="00BF494E">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Громадська рада відповідно до покладених на неї завдань:</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1.4.1. </w:t>
      </w:r>
      <w:r w:rsidR="0072283D">
        <w:rPr>
          <w:rFonts w:ascii="Times New Roman" w:hAnsi="Times New Roman" w:cs="Times New Roman"/>
          <w:sz w:val="28"/>
          <w:szCs w:val="28"/>
        </w:rPr>
        <w:t>г</w:t>
      </w:r>
      <w:r w:rsidR="00CF52C7" w:rsidRPr="00091008">
        <w:rPr>
          <w:rFonts w:ascii="Times New Roman" w:hAnsi="Times New Roman" w:cs="Times New Roman"/>
          <w:sz w:val="28"/>
          <w:szCs w:val="28"/>
        </w:rPr>
        <w:t xml:space="preserve">отує та подає </w:t>
      </w:r>
      <w:r w:rsidR="001A0BCD"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 xml:space="preserve"> пропозиції до орієнтовног</w:t>
      </w:r>
      <w:r w:rsidR="00AB391F">
        <w:rPr>
          <w:rFonts w:ascii="Times New Roman" w:hAnsi="Times New Roman" w:cs="Times New Roman"/>
          <w:sz w:val="28"/>
          <w:szCs w:val="28"/>
        </w:rPr>
        <w:t xml:space="preserve">о плану проведення консультацій </w:t>
      </w:r>
      <w:r w:rsidR="00CF52C7" w:rsidRPr="00091008">
        <w:rPr>
          <w:rFonts w:ascii="Times New Roman" w:hAnsi="Times New Roman" w:cs="Times New Roman"/>
          <w:sz w:val="28"/>
          <w:szCs w:val="28"/>
        </w:rPr>
        <w:t>з громадськістю, а також щодо проведення консультацій, не передбачених таким планом;</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1.4.2. </w:t>
      </w:r>
      <w:r w:rsidR="00FA16F2">
        <w:rPr>
          <w:rFonts w:ascii="Times New Roman" w:hAnsi="Times New Roman" w:cs="Times New Roman"/>
          <w:sz w:val="28"/>
          <w:szCs w:val="28"/>
        </w:rPr>
        <w:t>г</w:t>
      </w:r>
      <w:r w:rsidR="0035435B">
        <w:rPr>
          <w:rFonts w:ascii="Times New Roman" w:hAnsi="Times New Roman" w:cs="Times New Roman"/>
          <w:sz w:val="28"/>
          <w:szCs w:val="28"/>
        </w:rPr>
        <w:t xml:space="preserve">отує та подає </w:t>
      </w:r>
      <w:r w:rsidR="001A0BCD" w:rsidRPr="00091008">
        <w:rPr>
          <w:rFonts w:ascii="Times New Roman" w:hAnsi="Times New Roman" w:cs="Times New Roman"/>
          <w:bCs/>
          <w:sz w:val="28"/>
          <w:szCs w:val="28"/>
        </w:rPr>
        <w:t>адміністрації</w:t>
      </w:r>
      <w:r w:rsidR="001A0BC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пропозиції щодо організації консультацій з громадськістю;</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1.4.3. </w:t>
      </w:r>
      <w:r w:rsidR="00FA16F2">
        <w:rPr>
          <w:rFonts w:ascii="Times New Roman" w:hAnsi="Times New Roman" w:cs="Times New Roman"/>
          <w:sz w:val="28"/>
          <w:szCs w:val="28"/>
        </w:rPr>
        <w:t>п</w:t>
      </w:r>
      <w:r w:rsidR="00CF52C7" w:rsidRPr="00091008">
        <w:rPr>
          <w:rFonts w:ascii="Times New Roman" w:hAnsi="Times New Roman" w:cs="Times New Roman"/>
          <w:sz w:val="28"/>
          <w:szCs w:val="28"/>
        </w:rPr>
        <w:t xml:space="preserve">одає </w:t>
      </w:r>
      <w:r w:rsidR="00A36F2C"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 xml:space="preserve"> обов'язкові для розгляду пропозиції з питань, щодо яких </w:t>
      </w:r>
      <w:r w:rsidR="00A36F2C" w:rsidRPr="00091008">
        <w:rPr>
          <w:rFonts w:ascii="Times New Roman" w:hAnsi="Times New Roman" w:cs="Times New Roman"/>
          <w:bCs/>
          <w:sz w:val="28"/>
          <w:szCs w:val="28"/>
        </w:rPr>
        <w:t>адміністрація</w:t>
      </w:r>
      <w:r w:rsidR="00A36F2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проводить консультації з</w:t>
      </w:r>
      <w:r w:rsidR="00A36F2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громадськістю, а також щодо підготовки проектів нормативно-правових актів з питань</w:t>
      </w:r>
      <w:r w:rsidR="00A36F2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формування та реалізації державної політики у відповідній сфері, удосконалення роботи</w:t>
      </w:r>
      <w:r w:rsidR="00A36F2C" w:rsidRPr="00091008">
        <w:rPr>
          <w:rFonts w:ascii="Times New Roman" w:hAnsi="Times New Roman" w:cs="Times New Roman"/>
          <w:sz w:val="28"/>
          <w:szCs w:val="28"/>
        </w:rPr>
        <w:t xml:space="preserve"> </w:t>
      </w:r>
      <w:r w:rsidR="00A36F2C"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1.4.4. </w:t>
      </w:r>
      <w:r w:rsidR="00FA16F2">
        <w:rPr>
          <w:rFonts w:ascii="Times New Roman" w:hAnsi="Times New Roman" w:cs="Times New Roman"/>
          <w:sz w:val="28"/>
          <w:szCs w:val="28"/>
        </w:rPr>
        <w:t>п</w:t>
      </w:r>
      <w:r w:rsidR="00CF52C7" w:rsidRPr="00091008">
        <w:rPr>
          <w:rFonts w:ascii="Times New Roman" w:hAnsi="Times New Roman" w:cs="Times New Roman"/>
          <w:sz w:val="28"/>
          <w:szCs w:val="28"/>
        </w:rPr>
        <w:t xml:space="preserve">роводить </w:t>
      </w:r>
      <w:r w:rsidR="000D1D66">
        <w:rPr>
          <w:rFonts w:ascii="Times New Roman" w:hAnsi="Times New Roman" w:cs="Times New Roman"/>
          <w:sz w:val="28"/>
          <w:szCs w:val="28"/>
        </w:rPr>
        <w:t xml:space="preserve">відповідно до законодавства </w:t>
      </w:r>
      <w:r w:rsidR="00CF52C7" w:rsidRPr="00091008">
        <w:rPr>
          <w:rFonts w:ascii="Times New Roman" w:hAnsi="Times New Roman" w:cs="Times New Roman"/>
          <w:sz w:val="28"/>
          <w:szCs w:val="28"/>
        </w:rPr>
        <w:t xml:space="preserve">громадську експертизу діяльності </w:t>
      </w:r>
      <w:r w:rsidR="004478AA" w:rsidRPr="00091008">
        <w:rPr>
          <w:rFonts w:ascii="Times New Roman" w:hAnsi="Times New Roman" w:cs="Times New Roman"/>
          <w:bCs/>
          <w:sz w:val="28"/>
          <w:szCs w:val="28"/>
        </w:rPr>
        <w:t>адміністрації</w:t>
      </w:r>
      <w:r w:rsidR="00167A27" w:rsidRPr="00091008">
        <w:rPr>
          <w:rFonts w:ascii="Times New Roman" w:hAnsi="Times New Roman" w:cs="Times New Roman"/>
          <w:sz w:val="28"/>
          <w:szCs w:val="28"/>
        </w:rPr>
        <w:t>, структурних підрозділів</w:t>
      </w:r>
      <w:r w:rsidR="000D1D66">
        <w:rPr>
          <w:rFonts w:ascii="Times New Roman" w:hAnsi="Times New Roman" w:cs="Times New Roman"/>
          <w:sz w:val="28"/>
          <w:szCs w:val="28"/>
        </w:rPr>
        <w:t xml:space="preserve"> зі статусом юридичної особи</w:t>
      </w:r>
      <w:r w:rsidR="00167A27"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та громадську антикорупційну експертизу нормативно-правових актів та проектів </w:t>
      </w:r>
      <w:proofErr w:type="spellStart"/>
      <w:r w:rsidR="00CF52C7" w:rsidRPr="00091008">
        <w:rPr>
          <w:rFonts w:ascii="Times New Roman" w:hAnsi="Times New Roman" w:cs="Times New Roman"/>
          <w:sz w:val="28"/>
          <w:szCs w:val="28"/>
        </w:rPr>
        <w:t>нормативно-</w:t>
      </w:r>
      <w:proofErr w:type="spellEnd"/>
      <w:r w:rsidR="00CF52C7" w:rsidRPr="00091008">
        <w:rPr>
          <w:rFonts w:ascii="Times New Roman" w:hAnsi="Times New Roman" w:cs="Times New Roman"/>
          <w:sz w:val="28"/>
          <w:szCs w:val="28"/>
        </w:rPr>
        <w:t xml:space="preserve"> правових актів, які розробляє </w:t>
      </w:r>
      <w:r w:rsidR="004478AA" w:rsidRPr="00091008">
        <w:rPr>
          <w:rFonts w:ascii="Times New Roman" w:hAnsi="Times New Roman" w:cs="Times New Roman"/>
          <w:bCs/>
          <w:sz w:val="28"/>
          <w:szCs w:val="28"/>
        </w:rPr>
        <w:t>адміністрація</w:t>
      </w:r>
      <w:r w:rsidR="00CF52C7" w:rsidRPr="00091008">
        <w:rPr>
          <w:rFonts w:ascii="Times New Roman" w:hAnsi="Times New Roman" w:cs="Times New Roman"/>
          <w:sz w:val="28"/>
          <w:szCs w:val="28"/>
        </w:rPr>
        <w:t>;</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1.4.5. </w:t>
      </w:r>
      <w:r w:rsidR="00FA16F2">
        <w:rPr>
          <w:rFonts w:ascii="Times New Roman" w:hAnsi="Times New Roman" w:cs="Times New Roman"/>
          <w:sz w:val="28"/>
          <w:szCs w:val="28"/>
        </w:rPr>
        <w:t>з</w:t>
      </w:r>
      <w:r w:rsidR="00CF52C7" w:rsidRPr="00091008">
        <w:rPr>
          <w:rFonts w:ascii="Times New Roman" w:hAnsi="Times New Roman" w:cs="Times New Roman"/>
          <w:sz w:val="28"/>
          <w:szCs w:val="28"/>
        </w:rPr>
        <w:t xml:space="preserve">дійснює громадський контроль за врахуванням </w:t>
      </w:r>
      <w:r w:rsidR="000F0A36" w:rsidRPr="00091008">
        <w:rPr>
          <w:rFonts w:ascii="Times New Roman" w:hAnsi="Times New Roman" w:cs="Times New Roman"/>
          <w:bCs/>
          <w:sz w:val="28"/>
          <w:szCs w:val="28"/>
        </w:rPr>
        <w:t>адміністрацією</w:t>
      </w:r>
      <w:r w:rsidR="00CF52C7" w:rsidRPr="00091008">
        <w:rPr>
          <w:rFonts w:ascii="Times New Roman" w:hAnsi="Times New Roman" w:cs="Times New Roman"/>
          <w:sz w:val="28"/>
          <w:szCs w:val="28"/>
        </w:rPr>
        <w:t xml:space="preserve"> пропозицій та зауважень</w:t>
      </w:r>
      <w:r w:rsidR="000F0A36"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громадськості, забезпечення ним прозорості та відкритості своєї діяльності, доступу до</w:t>
      </w:r>
      <w:r w:rsidR="000F0A36"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публічної інформації, яка </w:t>
      </w:r>
      <w:r w:rsidR="000D1D66">
        <w:rPr>
          <w:rFonts w:ascii="Times New Roman" w:hAnsi="Times New Roman" w:cs="Times New Roman"/>
          <w:sz w:val="28"/>
          <w:szCs w:val="28"/>
        </w:rPr>
        <w:t>знаходиться</w:t>
      </w:r>
      <w:r w:rsidR="00CF52C7" w:rsidRPr="00091008">
        <w:rPr>
          <w:rFonts w:ascii="Times New Roman" w:hAnsi="Times New Roman" w:cs="Times New Roman"/>
          <w:sz w:val="28"/>
          <w:szCs w:val="28"/>
        </w:rPr>
        <w:t xml:space="preserve"> у володінні </w:t>
      </w:r>
      <w:r w:rsidR="000F0A36"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 а також дотриманням</w:t>
      </w:r>
      <w:r w:rsidR="000F0A36" w:rsidRPr="00091008">
        <w:rPr>
          <w:rFonts w:ascii="Times New Roman" w:hAnsi="Times New Roman" w:cs="Times New Roman"/>
          <w:bCs/>
          <w:sz w:val="28"/>
          <w:szCs w:val="28"/>
        </w:rPr>
        <w:t xml:space="preserve"> адміністрацією</w:t>
      </w:r>
      <w:r w:rsidR="00CF52C7" w:rsidRPr="00091008">
        <w:rPr>
          <w:rFonts w:ascii="Times New Roman" w:hAnsi="Times New Roman" w:cs="Times New Roman"/>
          <w:sz w:val="28"/>
          <w:szCs w:val="28"/>
        </w:rPr>
        <w:t xml:space="preserve"> нормативно-правових актів, спрямованих на запобігання та протидію корупції;</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0D1D6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1.4.6. </w:t>
      </w:r>
      <w:r w:rsidR="00FA16F2">
        <w:rPr>
          <w:rFonts w:ascii="Times New Roman" w:hAnsi="Times New Roman" w:cs="Times New Roman"/>
          <w:sz w:val="28"/>
          <w:szCs w:val="28"/>
        </w:rPr>
        <w:t>і</w:t>
      </w:r>
      <w:r w:rsidR="00CF52C7" w:rsidRPr="00091008">
        <w:rPr>
          <w:rFonts w:ascii="Times New Roman" w:hAnsi="Times New Roman" w:cs="Times New Roman"/>
          <w:sz w:val="28"/>
          <w:szCs w:val="28"/>
        </w:rPr>
        <w:t>нформує в обов'язковому порядку громадськість про свою діяльність, прийняті</w:t>
      </w:r>
      <w:r w:rsidR="000D1D66">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рішення та їх виконання на </w:t>
      </w:r>
      <w:proofErr w:type="spellStart"/>
      <w:r w:rsidR="007042A7" w:rsidRPr="00091008">
        <w:rPr>
          <w:rFonts w:ascii="Times New Roman" w:hAnsi="Times New Roman" w:cs="Times New Roman"/>
          <w:sz w:val="28"/>
          <w:szCs w:val="28"/>
        </w:rPr>
        <w:t>суб</w:t>
      </w:r>
      <w:r w:rsidR="00CF52C7" w:rsidRPr="00091008">
        <w:rPr>
          <w:rFonts w:ascii="Times New Roman" w:hAnsi="Times New Roman" w:cs="Times New Roman"/>
          <w:sz w:val="28"/>
          <w:szCs w:val="28"/>
        </w:rPr>
        <w:t>веб-</w:t>
      </w:r>
      <w:r w:rsidR="007042A7" w:rsidRPr="00091008">
        <w:rPr>
          <w:rFonts w:ascii="Times New Roman" w:hAnsi="Times New Roman" w:cs="Times New Roman"/>
          <w:sz w:val="28"/>
          <w:szCs w:val="28"/>
        </w:rPr>
        <w:t>сайт</w:t>
      </w:r>
      <w:r w:rsidR="00CF52C7" w:rsidRPr="00091008">
        <w:rPr>
          <w:rFonts w:ascii="Times New Roman" w:hAnsi="Times New Roman" w:cs="Times New Roman"/>
          <w:sz w:val="28"/>
          <w:szCs w:val="28"/>
        </w:rPr>
        <w:t>і</w:t>
      </w:r>
      <w:proofErr w:type="spellEnd"/>
      <w:r w:rsidR="00CF52C7" w:rsidRPr="00091008">
        <w:rPr>
          <w:rFonts w:ascii="Times New Roman" w:hAnsi="Times New Roman" w:cs="Times New Roman"/>
          <w:sz w:val="28"/>
          <w:szCs w:val="28"/>
        </w:rPr>
        <w:t xml:space="preserve"> </w:t>
      </w:r>
      <w:r w:rsidR="007042A7" w:rsidRPr="00091008">
        <w:rPr>
          <w:rFonts w:ascii="Times New Roman" w:hAnsi="Times New Roman" w:cs="Times New Roman"/>
          <w:sz w:val="28"/>
          <w:szCs w:val="28"/>
        </w:rPr>
        <w:t>адміністрації</w:t>
      </w:r>
      <w:r w:rsidR="00CF52C7" w:rsidRPr="00091008">
        <w:rPr>
          <w:rFonts w:ascii="Times New Roman" w:hAnsi="Times New Roman" w:cs="Times New Roman"/>
          <w:sz w:val="28"/>
          <w:szCs w:val="28"/>
        </w:rPr>
        <w:t xml:space="preserve"> та в інший прийнятний спосіб;</w:t>
      </w:r>
    </w:p>
    <w:p w:rsidR="004F7E05" w:rsidRPr="00091008" w:rsidRDefault="004F7E05" w:rsidP="000D1D66">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1.4.7. </w:t>
      </w:r>
      <w:r w:rsidR="00FA16F2">
        <w:rPr>
          <w:rFonts w:ascii="Times New Roman" w:hAnsi="Times New Roman" w:cs="Times New Roman"/>
          <w:sz w:val="28"/>
          <w:szCs w:val="28"/>
        </w:rPr>
        <w:t>з</w:t>
      </w:r>
      <w:r w:rsidR="00CF52C7" w:rsidRPr="00091008">
        <w:rPr>
          <w:rFonts w:ascii="Times New Roman" w:hAnsi="Times New Roman" w:cs="Times New Roman"/>
          <w:sz w:val="28"/>
          <w:szCs w:val="28"/>
        </w:rPr>
        <w:t xml:space="preserve">бирає, узагальнює та подає </w:t>
      </w:r>
      <w:r w:rsidR="007042A7"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 xml:space="preserve"> інформацію про пропозиції інститутів громадянського</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суспільства щодо вирішення пита</w:t>
      </w:r>
      <w:r w:rsidR="00425C89" w:rsidRPr="00091008">
        <w:rPr>
          <w:rFonts w:ascii="Times New Roman" w:hAnsi="Times New Roman" w:cs="Times New Roman"/>
          <w:sz w:val="28"/>
          <w:szCs w:val="28"/>
        </w:rPr>
        <w:t xml:space="preserve">нь, які мають важливе суспільне </w:t>
      </w:r>
      <w:r w:rsidR="00CF52C7" w:rsidRPr="00091008">
        <w:rPr>
          <w:rFonts w:ascii="Times New Roman" w:hAnsi="Times New Roman" w:cs="Times New Roman"/>
          <w:sz w:val="28"/>
          <w:szCs w:val="28"/>
        </w:rPr>
        <w:t>значення;</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48036E" w:rsidP="004803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1.4.8. </w:t>
      </w:r>
      <w:r w:rsidR="00FA16F2">
        <w:rPr>
          <w:rFonts w:ascii="Times New Roman" w:hAnsi="Times New Roman" w:cs="Times New Roman"/>
          <w:sz w:val="28"/>
          <w:szCs w:val="28"/>
        </w:rPr>
        <w:t>о</w:t>
      </w:r>
      <w:r w:rsidR="00CF52C7" w:rsidRPr="00091008">
        <w:rPr>
          <w:rFonts w:ascii="Times New Roman" w:hAnsi="Times New Roman" w:cs="Times New Roman"/>
          <w:sz w:val="28"/>
          <w:szCs w:val="28"/>
        </w:rPr>
        <w:t>рганізовує публічні заходи для обговорення актуальних питань розвитку галузі чи</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адміністративно-територіальної одиниці;</w:t>
      </w:r>
    </w:p>
    <w:p w:rsidR="004F7E05" w:rsidRPr="00091008" w:rsidRDefault="004F7E05" w:rsidP="0048036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8B77F3" w:rsidP="008B77F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1.4.9. </w:t>
      </w:r>
      <w:r w:rsidR="00FA16F2">
        <w:rPr>
          <w:rFonts w:ascii="Times New Roman" w:hAnsi="Times New Roman" w:cs="Times New Roman"/>
          <w:sz w:val="28"/>
          <w:szCs w:val="28"/>
        </w:rPr>
        <w:t>г</w:t>
      </w:r>
      <w:r w:rsidR="00CF52C7" w:rsidRPr="00091008">
        <w:rPr>
          <w:rFonts w:ascii="Times New Roman" w:hAnsi="Times New Roman" w:cs="Times New Roman"/>
          <w:sz w:val="28"/>
          <w:szCs w:val="28"/>
        </w:rPr>
        <w:t>отує та оприлюднює що</w:t>
      </w:r>
      <w:r w:rsidR="00425C89" w:rsidRPr="00091008">
        <w:rPr>
          <w:rFonts w:ascii="Times New Roman" w:hAnsi="Times New Roman" w:cs="Times New Roman"/>
          <w:sz w:val="28"/>
          <w:szCs w:val="28"/>
        </w:rPr>
        <w:t>річний звіт про свою діяльність.</w:t>
      </w:r>
    </w:p>
    <w:p w:rsidR="004F7E05" w:rsidRPr="00091008" w:rsidRDefault="004F7E05" w:rsidP="008B77F3">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022E4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F52C7" w:rsidRPr="00091008">
        <w:rPr>
          <w:rFonts w:ascii="Times New Roman" w:hAnsi="Times New Roman" w:cs="Times New Roman"/>
          <w:sz w:val="28"/>
          <w:szCs w:val="28"/>
        </w:rPr>
        <w:t>5. Громадська рада має право:</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22E4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245AC">
        <w:rPr>
          <w:rFonts w:ascii="Times New Roman" w:hAnsi="Times New Roman" w:cs="Times New Roman"/>
          <w:sz w:val="28"/>
          <w:szCs w:val="28"/>
        </w:rPr>
        <w:t xml:space="preserve">5.1. </w:t>
      </w:r>
      <w:r w:rsidR="00AD05AC">
        <w:rPr>
          <w:rFonts w:ascii="Times New Roman" w:hAnsi="Times New Roman" w:cs="Times New Roman"/>
          <w:sz w:val="28"/>
          <w:szCs w:val="28"/>
        </w:rPr>
        <w:t>у</w:t>
      </w:r>
      <w:r w:rsidR="00CF52C7" w:rsidRPr="00091008">
        <w:rPr>
          <w:rFonts w:ascii="Times New Roman" w:hAnsi="Times New Roman" w:cs="Times New Roman"/>
          <w:sz w:val="28"/>
          <w:szCs w:val="28"/>
        </w:rPr>
        <w:t>творювати постій</w:t>
      </w:r>
      <w:r w:rsidR="00574F86" w:rsidRPr="00091008">
        <w:rPr>
          <w:rFonts w:ascii="Times New Roman" w:hAnsi="Times New Roman" w:cs="Times New Roman"/>
          <w:sz w:val="28"/>
          <w:szCs w:val="28"/>
        </w:rPr>
        <w:t>ні та тимчасові робочі органи (п</w:t>
      </w:r>
      <w:r w:rsidR="00CF52C7" w:rsidRPr="00091008">
        <w:rPr>
          <w:rFonts w:ascii="Times New Roman" w:hAnsi="Times New Roman" w:cs="Times New Roman"/>
          <w:sz w:val="28"/>
          <w:szCs w:val="28"/>
        </w:rPr>
        <w:t xml:space="preserve">равління, секретаріат, </w:t>
      </w:r>
      <w:r w:rsidR="006F06A5" w:rsidRPr="00091008">
        <w:rPr>
          <w:rFonts w:ascii="Times New Roman" w:hAnsi="Times New Roman" w:cs="Times New Roman"/>
          <w:sz w:val="28"/>
          <w:szCs w:val="28"/>
        </w:rPr>
        <w:t>к</w:t>
      </w:r>
      <w:r w:rsidR="00CF52C7" w:rsidRPr="00091008">
        <w:rPr>
          <w:rFonts w:ascii="Times New Roman" w:hAnsi="Times New Roman" w:cs="Times New Roman"/>
          <w:sz w:val="28"/>
          <w:szCs w:val="28"/>
        </w:rPr>
        <w:t>омітети,</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комісії, експертні та робочі групи тощо);</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22E49" w:rsidP="00B777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8805D0">
        <w:rPr>
          <w:rFonts w:ascii="Times New Roman" w:hAnsi="Times New Roman" w:cs="Times New Roman"/>
          <w:sz w:val="28"/>
          <w:szCs w:val="28"/>
        </w:rPr>
        <w:t xml:space="preserve">5.2. </w:t>
      </w:r>
      <w:r w:rsidR="00AD05AC">
        <w:rPr>
          <w:rFonts w:ascii="Times New Roman" w:hAnsi="Times New Roman" w:cs="Times New Roman"/>
          <w:sz w:val="28"/>
          <w:szCs w:val="28"/>
        </w:rPr>
        <w:t>з</w:t>
      </w:r>
      <w:r w:rsidR="00CF52C7" w:rsidRPr="00091008">
        <w:rPr>
          <w:rFonts w:ascii="Times New Roman" w:hAnsi="Times New Roman" w:cs="Times New Roman"/>
          <w:sz w:val="28"/>
          <w:szCs w:val="28"/>
        </w:rPr>
        <w:t>алучати до роботи Громадської ради працівників органів виконавчої влади, органів</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місцевого самоврядування, представників вітчизняних та міжнародних інститутів</w:t>
      </w:r>
      <w:r w:rsidR="00B777E0">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громадянського суспільства, експертних і наукових організацій, підприємств, установ та</w:t>
      </w:r>
      <w:r w:rsidR="00B777E0">
        <w:rPr>
          <w:rFonts w:ascii="Times New Roman" w:hAnsi="Times New Roman" w:cs="Times New Roman"/>
          <w:sz w:val="28"/>
          <w:szCs w:val="28"/>
        </w:rPr>
        <w:t xml:space="preserve"> </w:t>
      </w:r>
      <w:r w:rsidR="00CF52C7" w:rsidRPr="00091008">
        <w:rPr>
          <w:rFonts w:ascii="Times New Roman" w:hAnsi="Times New Roman" w:cs="Times New Roman"/>
          <w:sz w:val="28"/>
          <w:szCs w:val="28"/>
        </w:rPr>
        <w:t>організацій (за згодою їх керівників), а також окремих фахівців</w:t>
      </w:r>
      <w:r w:rsidR="00574F86" w:rsidRPr="00091008">
        <w:rPr>
          <w:rFonts w:ascii="Times New Roman" w:hAnsi="Times New Roman" w:cs="Times New Roman"/>
          <w:sz w:val="28"/>
          <w:szCs w:val="28"/>
        </w:rPr>
        <w:t>,експертів</w:t>
      </w:r>
      <w:r w:rsidR="00CF52C7" w:rsidRPr="00091008">
        <w:rPr>
          <w:rFonts w:ascii="Times New Roman" w:hAnsi="Times New Roman" w:cs="Times New Roman"/>
          <w:sz w:val="28"/>
          <w:szCs w:val="28"/>
        </w:rPr>
        <w:t xml:space="preserve"> (за згодою);</w:t>
      </w:r>
    </w:p>
    <w:p w:rsidR="004F7E05" w:rsidRPr="00091008" w:rsidRDefault="004F7E05" w:rsidP="00B777E0">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22E4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F3DB2">
        <w:rPr>
          <w:rFonts w:ascii="Times New Roman" w:hAnsi="Times New Roman" w:cs="Times New Roman"/>
          <w:sz w:val="28"/>
          <w:szCs w:val="28"/>
        </w:rPr>
        <w:t xml:space="preserve">5.3. </w:t>
      </w:r>
      <w:r w:rsidR="00AD05AC">
        <w:rPr>
          <w:rFonts w:ascii="Times New Roman" w:hAnsi="Times New Roman" w:cs="Times New Roman"/>
          <w:sz w:val="28"/>
          <w:szCs w:val="28"/>
        </w:rPr>
        <w:t>о</w:t>
      </w:r>
      <w:r w:rsidR="00CF52C7" w:rsidRPr="00091008">
        <w:rPr>
          <w:rFonts w:ascii="Times New Roman" w:hAnsi="Times New Roman" w:cs="Times New Roman"/>
          <w:sz w:val="28"/>
          <w:szCs w:val="28"/>
        </w:rPr>
        <w:t xml:space="preserve">рганізовувати і </w:t>
      </w:r>
      <w:r w:rsidR="003B4B55">
        <w:rPr>
          <w:rFonts w:ascii="Times New Roman" w:hAnsi="Times New Roman" w:cs="Times New Roman"/>
          <w:sz w:val="28"/>
          <w:szCs w:val="28"/>
        </w:rPr>
        <w:t xml:space="preserve">проводити семінари, конференції, </w:t>
      </w:r>
      <w:r w:rsidR="00CF52C7" w:rsidRPr="00091008">
        <w:rPr>
          <w:rFonts w:ascii="Times New Roman" w:hAnsi="Times New Roman" w:cs="Times New Roman"/>
          <w:sz w:val="28"/>
          <w:szCs w:val="28"/>
        </w:rPr>
        <w:t>засідання за круглим столом та</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інші заходи;</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22E4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F3DB2">
        <w:rPr>
          <w:rFonts w:ascii="Times New Roman" w:hAnsi="Times New Roman" w:cs="Times New Roman"/>
          <w:sz w:val="28"/>
          <w:szCs w:val="28"/>
        </w:rPr>
        <w:t xml:space="preserve">5.4. </w:t>
      </w:r>
      <w:r w:rsidR="00AD05AC">
        <w:rPr>
          <w:rFonts w:ascii="Times New Roman" w:hAnsi="Times New Roman" w:cs="Times New Roman"/>
          <w:sz w:val="28"/>
          <w:szCs w:val="28"/>
        </w:rPr>
        <w:t>о</w:t>
      </w:r>
      <w:r w:rsidR="00CF52C7" w:rsidRPr="00091008">
        <w:rPr>
          <w:rFonts w:ascii="Times New Roman" w:hAnsi="Times New Roman" w:cs="Times New Roman"/>
          <w:sz w:val="28"/>
          <w:szCs w:val="28"/>
        </w:rPr>
        <w:t>тримувати в установленому порядку від органів виконавчої влади, органів місцевого</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самоврядування інформацію, необхідну для забезпечення діяльності </w:t>
      </w:r>
      <w:r w:rsidR="006F06A5" w:rsidRPr="00091008">
        <w:rPr>
          <w:rFonts w:ascii="Times New Roman" w:hAnsi="Times New Roman" w:cs="Times New Roman"/>
          <w:sz w:val="28"/>
          <w:szCs w:val="28"/>
        </w:rPr>
        <w:t>Г</w:t>
      </w:r>
      <w:r w:rsidR="00CF52C7" w:rsidRPr="00091008">
        <w:rPr>
          <w:rFonts w:ascii="Times New Roman" w:hAnsi="Times New Roman" w:cs="Times New Roman"/>
          <w:sz w:val="28"/>
          <w:szCs w:val="28"/>
        </w:rPr>
        <w:t>ромадської ради;</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022E4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F3DB2">
        <w:rPr>
          <w:rFonts w:ascii="Times New Roman" w:hAnsi="Times New Roman" w:cs="Times New Roman"/>
          <w:sz w:val="28"/>
          <w:szCs w:val="28"/>
        </w:rPr>
        <w:t xml:space="preserve">5.5. </w:t>
      </w:r>
      <w:r w:rsidR="00AD05AC">
        <w:rPr>
          <w:rFonts w:ascii="Times New Roman" w:hAnsi="Times New Roman" w:cs="Times New Roman"/>
          <w:sz w:val="28"/>
          <w:szCs w:val="28"/>
        </w:rPr>
        <w:t>о</w:t>
      </w:r>
      <w:r w:rsidR="00CF52C7" w:rsidRPr="00091008">
        <w:rPr>
          <w:rFonts w:ascii="Times New Roman" w:hAnsi="Times New Roman" w:cs="Times New Roman"/>
          <w:sz w:val="28"/>
          <w:szCs w:val="28"/>
        </w:rPr>
        <w:t xml:space="preserve">тримувати від </w:t>
      </w:r>
      <w:r w:rsidR="005A6814" w:rsidRPr="00091008">
        <w:rPr>
          <w:rFonts w:ascii="Times New Roman" w:hAnsi="Times New Roman" w:cs="Times New Roman"/>
          <w:bCs/>
          <w:sz w:val="28"/>
          <w:szCs w:val="28"/>
        </w:rPr>
        <w:t>адміністрації</w:t>
      </w:r>
      <w:r w:rsidR="005A6814"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проекти нормативно-правових актів з питань, що потребують проведення консультацій з громадськістю, у триденний строк після початку таких </w:t>
      </w:r>
      <w:r w:rsidR="00425C89" w:rsidRPr="00091008">
        <w:rPr>
          <w:rFonts w:ascii="Times New Roman" w:hAnsi="Times New Roman" w:cs="Times New Roman"/>
          <w:sz w:val="28"/>
          <w:szCs w:val="28"/>
        </w:rPr>
        <w:t>консультацій.</w:t>
      </w:r>
    </w:p>
    <w:p w:rsidR="00CF52C7" w:rsidRPr="00091008" w:rsidRDefault="00CF52C7" w:rsidP="001E7B6F">
      <w:pPr>
        <w:autoSpaceDE w:val="0"/>
        <w:autoSpaceDN w:val="0"/>
        <w:adjustRightInd w:val="0"/>
        <w:spacing w:after="0" w:line="240" w:lineRule="auto"/>
        <w:jc w:val="both"/>
        <w:rPr>
          <w:rFonts w:ascii="Times New Roman" w:hAnsi="Times New Roman" w:cs="Times New Roman"/>
          <w:b/>
          <w:sz w:val="28"/>
          <w:szCs w:val="28"/>
        </w:rPr>
      </w:pPr>
    </w:p>
    <w:p w:rsidR="004D26E3" w:rsidRPr="00091008" w:rsidRDefault="004D26E3" w:rsidP="007568CB">
      <w:pPr>
        <w:spacing w:after="0" w:line="240" w:lineRule="auto"/>
        <w:jc w:val="center"/>
        <w:rPr>
          <w:rFonts w:ascii="Times New Roman" w:eastAsia="Times New Roman" w:hAnsi="Times New Roman" w:cs="Times New Roman"/>
          <w:color w:val="181818"/>
          <w:sz w:val="28"/>
          <w:szCs w:val="28"/>
        </w:rPr>
      </w:pPr>
      <w:r w:rsidRPr="00C300C3">
        <w:rPr>
          <w:rFonts w:ascii="Times New Roman" w:eastAsia="Times New Roman" w:hAnsi="Times New Roman" w:cs="Times New Roman"/>
          <w:color w:val="181818"/>
          <w:sz w:val="28"/>
          <w:szCs w:val="28"/>
        </w:rPr>
        <w:t>І</w:t>
      </w:r>
      <w:r w:rsidRPr="00091008">
        <w:rPr>
          <w:rFonts w:ascii="Times New Roman" w:eastAsia="Times New Roman" w:hAnsi="Times New Roman" w:cs="Times New Roman"/>
          <w:color w:val="181818"/>
          <w:sz w:val="28"/>
          <w:szCs w:val="28"/>
          <w:lang w:val="en-US"/>
        </w:rPr>
        <w:t>I</w:t>
      </w:r>
      <w:r w:rsidRPr="00091008">
        <w:rPr>
          <w:rFonts w:ascii="Times New Roman" w:eastAsia="Times New Roman" w:hAnsi="Times New Roman" w:cs="Times New Roman"/>
          <w:color w:val="181818"/>
          <w:sz w:val="28"/>
          <w:szCs w:val="28"/>
          <w:lang w:val="ru-RU"/>
        </w:rPr>
        <w:t>.</w:t>
      </w:r>
      <w:r w:rsidRPr="00091008">
        <w:rPr>
          <w:rFonts w:ascii="Times New Roman" w:eastAsia="Times New Roman" w:hAnsi="Times New Roman" w:cs="Times New Roman"/>
          <w:color w:val="181818"/>
          <w:sz w:val="28"/>
          <w:szCs w:val="28"/>
        </w:rPr>
        <w:t xml:space="preserve"> Порядок формування та дострокове припинення повноважень</w:t>
      </w:r>
    </w:p>
    <w:p w:rsidR="004D26E3" w:rsidRPr="00091008" w:rsidRDefault="004D26E3" w:rsidP="007568CB">
      <w:pPr>
        <w:spacing w:after="0" w:line="240" w:lineRule="auto"/>
        <w:jc w:val="center"/>
        <w:rPr>
          <w:rFonts w:ascii="Times New Roman" w:eastAsia="Times New Roman" w:hAnsi="Times New Roman" w:cs="Times New Roman"/>
          <w:color w:val="181818"/>
          <w:sz w:val="28"/>
          <w:szCs w:val="28"/>
        </w:rPr>
      </w:pPr>
      <w:r w:rsidRPr="00091008">
        <w:rPr>
          <w:rFonts w:ascii="Times New Roman" w:eastAsia="Times New Roman" w:hAnsi="Times New Roman" w:cs="Times New Roman"/>
          <w:color w:val="181818"/>
          <w:sz w:val="28"/>
          <w:szCs w:val="28"/>
        </w:rPr>
        <w:t>Громадської ради</w:t>
      </w:r>
    </w:p>
    <w:p w:rsidR="004D26E3" w:rsidRPr="00C300C3" w:rsidRDefault="004D26E3" w:rsidP="001E7B6F">
      <w:pPr>
        <w:spacing w:after="0" w:line="240" w:lineRule="auto"/>
        <w:jc w:val="both"/>
        <w:rPr>
          <w:rFonts w:ascii="Times New Roman" w:eastAsia="Times New Roman" w:hAnsi="Times New Roman" w:cs="Times New Roman"/>
          <w:color w:val="181818"/>
          <w:sz w:val="28"/>
          <w:szCs w:val="28"/>
        </w:rPr>
      </w:pPr>
    </w:p>
    <w:p w:rsidR="00CF52C7" w:rsidRDefault="00E730A6" w:rsidP="0074481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1. До складу Громадської ради можуть бути обрані представники громадських</w:t>
      </w:r>
      <w:r w:rsidR="00744818">
        <w:rPr>
          <w:rFonts w:ascii="Times New Roman" w:hAnsi="Times New Roman" w:cs="Times New Roman"/>
          <w:sz w:val="28"/>
          <w:szCs w:val="28"/>
        </w:rPr>
        <w:t xml:space="preserve"> </w:t>
      </w:r>
      <w:r w:rsidR="00CF52C7" w:rsidRPr="00091008">
        <w:rPr>
          <w:rFonts w:ascii="Times New Roman" w:hAnsi="Times New Roman" w:cs="Times New Roman"/>
          <w:sz w:val="28"/>
          <w:szCs w:val="28"/>
        </w:rPr>
        <w:t>об’єднань, релігійних, благодійних організацій, творчих спілок, професійних спілок та їх</w:t>
      </w:r>
      <w:r w:rsidR="0074481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об’єднань, асоціацій, організацій роботодавців та їх об’єднань, недержавних засобів масової інформації (далі - інститути громадянського суспільства), які зареєстровані в </w:t>
      </w:r>
      <w:proofErr w:type="spellStart"/>
      <w:r w:rsidR="00CF52C7" w:rsidRPr="00091008">
        <w:rPr>
          <w:rFonts w:ascii="Times New Roman" w:hAnsi="Times New Roman" w:cs="Times New Roman"/>
          <w:sz w:val="28"/>
          <w:szCs w:val="28"/>
        </w:rPr>
        <w:t>установленному</w:t>
      </w:r>
      <w:proofErr w:type="spellEnd"/>
      <w:r w:rsidR="00CF52C7" w:rsidRPr="00091008">
        <w:rPr>
          <w:rFonts w:ascii="Times New Roman" w:hAnsi="Times New Roman" w:cs="Times New Roman"/>
          <w:sz w:val="28"/>
          <w:szCs w:val="28"/>
        </w:rPr>
        <w:t xml:space="preserve"> порядку і провадять діяльність на території України.</w:t>
      </w:r>
    </w:p>
    <w:p w:rsidR="004F7E05" w:rsidRPr="00091008" w:rsidRDefault="004F7E05" w:rsidP="00744818">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2. Інститут громадянського суспільства незалежно від своєї організаційної структури та наявності місцевих осередків (відокремлених підрозділів, філій, представництв, місцевих організацій тощо) для участі в установчих зборах делегує одного представника, який одночасно є кандидатом на</w:t>
      </w:r>
      <w:r w:rsidR="00574F86" w:rsidRPr="00091008">
        <w:rPr>
          <w:rFonts w:ascii="Times New Roman" w:hAnsi="Times New Roman" w:cs="Times New Roman"/>
          <w:sz w:val="28"/>
          <w:szCs w:val="28"/>
        </w:rPr>
        <w:t xml:space="preserve"> обрання до складу Громадської р</w:t>
      </w:r>
      <w:r w:rsidR="00CF52C7" w:rsidRPr="00091008">
        <w:rPr>
          <w:rFonts w:ascii="Times New Roman" w:hAnsi="Times New Roman" w:cs="Times New Roman"/>
          <w:sz w:val="28"/>
          <w:szCs w:val="28"/>
        </w:rPr>
        <w:t>ади.</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EA15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3. До складу Громадської ради не можуть бути обрані представники інститутів</w:t>
      </w:r>
      <w:r w:rsidR="00EA1531">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громадянського суспільства, які є народними депутатами України, депутатами Верховної Ради Автономної Республіки Крим та місцевих рад, посадовими особами органів державної влади, органів влади Автономної Республіки Крим та місцевого самоврядування.</w:t>
      </w:r>
    </w:p>
    <w:p w:rsidR="004F7E05" w:rsidRPr="00091008" w:rsidRDefault="004F7E05" w:rsidP="00EA1531">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EA15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4. Склад Громадської ради формується на установчих зборах шляхом рейтингового</w:t>
      </w:r>
      <w:r w:rsidR="00EA1531">
        <w:rPr>
          <w:rFonts w:ascii="Times New Roman" w:hAnsi="Times New Roman" w:cs="Times New Roman"/>
          <w:sz w:val="28"/>
          <w:szCs w:val="28"/>
        </w:rPr>
        <w:t xml:space="preserve"> </w:t>
      </w:r>
      <w:r w:rsidR="00CF52C7" w:rsidRPr="00091008">
        <w:rPr>
          <w:rFonts w:ascii="Times New Roman" w:hAnsi="Times New Roman" w:cs="Times New Roman"/>
          <w:sz w:val="28"/>
          <w:szCs w:val="28"/>
        </w:rPr>
        <w:t>голосування за осіб, які особисто присутні на установчих зборах та кандидатури яких внесені інститутами громадянського суспільства.</w:t>
      </w:r>
    </w:p>
    <w:p w:rsidR="004F7E05" w:rsidRPr="00091008" w:rsidRDefault="004F7E05" w:rsidP="00EA1531">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30601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CF52C7" w:rsidRPr="00091008">
        <w:rPr>
          <w:rFonts w:ascii="Times New Roman" w:hAnsi="Times New Roman" w:cs="Times New Roman"/>
          <w:sz w:val="28"/>
          <w:szCs w:val="28"/>
        </w:rPr>
        <w:t>5. Кількісний склад Громадської ради визначається установчими зборами</w:t>
      </w:r>
      <w:r w:rsidR="00167E45" w:rsidRPr="00091008">
        <w:rPr>
          <w:rFonts w:ascii="Times New Roman" w:hAnsi="Times New Roman" w:cs="Times New Roman"/>
          <w:sz w:val="28"/>
          <w:szCs w:val="28"/>
        </w:rPr>
        <w:t xml:space="preserve">  та  не  може  становити  більш</w:t>
      </w:r>
      <w:r w:rsidR="00574F86" w:rsidRPr="00091008">
        <w:rPr>
          <w:rFonts w:ascii="Times New Roman" w:hAnsi="Times New Roman" w:cs="Times New Roman"/>
          <w:sz w:val="28"/>
          <w:szCs w:val="28"/>
        </w:rPr>
        <w:t>,</w:t>
      </w:r>
      <w:r w:rsidR="00167E45" w:rsidRPr="00091008">
        <w:rPr>
          <w:rFonts w:ascii="Times New Roman" w:hAnsi="Times New Roman" w:cs="Times New Roman"/>
          <w:sz w:val="28"/>
          <w:szCs w:val="28"/>
        </w:rPr>
        <w:t xml:space="preserve"> як 35 осіб</w:t>
      </w:r>
      <w:r w:rsidR="00CF52C7" w:rsidRPr="00091008">
        <w:rPr>
          <w:rFonts w:ascii="Times New Roman" w:hAnsi="Times New Roman" w:cs="Times New Roman"/>
          <w:sz w:val="28"/>
          <w:szCs w:val="28"/>
        </w:rPr>
        <w:t>.</w:t>
      </w:r>
    </w:p>
    <w:p w:rsidR="00FA2B8B" w:rsidRPr="00091008" w:rsidRDefault="00FA2B8B" w:rsidP="0030601D">
      <w:pPr>
        <w:autoSpaceDE w:val="0"/>
        <w:autoSpaceDN w:val="0"/>
        <w:adjustRightInd w:val="0"/>
        <w:spacing w:after="0" w:line="240" w:lineRule="auto"/>
        <w:ind w:firstLine="709"/>
        <w:jc w:val="both"/>
        <w:rPr>
          <w:rFonts w:ascii="Times New Roman" w:hAnsi="Times New Roman" w:cs="Times New Roman"/>
          <w:sz w:val="28"/>
          <w:szCs w:val="28"/>
        </w:rPr>
      </w:pPr>
    </w:p>
    <w:p w:rsidR="004F7E05" w:rsidRPr="00091008" w:rsidRDefault="00E730A6" w:rsidP="004F7E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6. Строк повноважень складу Громадської ради - два роки.</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До складу Громадської ради може бути </w:t>
      </w:r>
      <w:r w:rsidR="006F06A5" w:rsidRPr="00091008">
        <w:rPr>
          <w:rFonts w:ascii="Times New Roman" w:hAnsi="Times New Roman" w:cs="Times New Roman"/>
          <w:sz w:val="28"/>
          <w:szCs w:val="28"/>
        </w:rPr>
        <w:t>обрано не більше ніж по одному п</w:t>
      </w:r>
      <w:r w:rsidRPr="00091008">
        <w:rPr>
          <w:rFonts w:ascii="Times New Roman" w:hAnsi="Times New Roman" w:cs="Times New Roman"/>
          <w:sz w:val="28"/>
          <w:szCs w:val="28"/>
        </w:rPr>
        <w:t>редставнику від кожного інституту громадянського суспільства.</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Членство в Громадській раді є індивідуальним.</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 xml:space="preserve">7. Для формування складу Громадської ради </w:t>
      </w:r>
      <w:r w:rsidR="00C3323B" w:rsidRPr="00091008">
        <w:rPr>
          <w:rFonts w:ascii="Times New Roman" w:hAnsi="Times New Roman" w:cs="Times New Roman"/>
          <w:bCs/>
          <w:sz w:val="28"/>
          <w:szCs w:val="28"/>
        </w:rPr>
        <w:t>адміністрація</w:t>
      </w:r>
      <w:r w:rsidR="00CF52C7" w:rsidRPr="00091008">
        <w:rPr>
          <w:rFonts w:ascii="Times New Roman" w:hAnsi="Times New Roman" w:cs="Times New Roman"/>
          <w:sz w:val="28"/>
          <w:szCs w:val="28"/>
        </w:rPr>
        <w:t xml:space="preserve"> не пізніше ніж за 60 календарних днів до визначеної дати проведення установчих зборів утворює ініціативну групу з їх підготовки за участю інститутів громадянського суспільства (далі – ініціативна група).</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 xml:space="preserve">8. Якщо при </w:t>
      </w:r>
      <w:r w:rsidR="00312E6C" w:rsidRPr="00091008">
        <w:rPr>
          <w:rFonts w:ascii="Times New Roman" w:hAnsi="Times New Roman" w:cs="Times New Roman"/>
          <w:bCs/>
          <w:sz w:val="28"/>
          <w:szCs w:val="28"/>
        </w:rPr>
        <w:t>адміністрації</w:t>
      </w:r>
      <w:r w:rsidR="00312E6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вже утворена Громадська рада і її повноваження не були припинені достроково, то ініціативна група утворюється </w:t>
      </w:r>
      <w:r w:rsidR="00131014" w:rsidRPr="00091008">
        <w:rPr>
          <w:rFonts w:ascii="Times New Roman" w:hAnsi="Times New Roman" w:cs="Times New Roman"/>
          <w:bCs/>
          <w:sz w:val="28"/>
          <w:szCs w:val="28"/>
        </w:rPr>
        <w:t>адміністрацією</w:t>
      </w:r>
      <w:r w:rsidR="00131014"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не пізніше ніж за 60 календарних днів до закінчення її повноважень.</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У такому разі кількісний та персональний склад ініціативної групи </w:t>
      </w:r>
      <w:r w:rsidR="00131014" w:rsidRPr="00091008">
        <w:rPr>
          <w:rFonts w:ascii="Times New Roman" w:hAnsi="Times New Roman" w:cs="Times New Roman"/>
          <w:bCs/>
          <w:sz w:val="28"/>
          <w:szCs w:val="28"/>
        </w:rPr>
        <w:t>адміністрація</w:t>
      </w:r>
      <w:r w:rsidR="00131014" w:rsidRPr="00091008">
        <w:rPr>
          <w:rFonts w:ascii="Times New Roman" w:hAnsi="Times New Roman" w:cs="Times New Roman"/>
          <w:sz w:val="28"/>
          <w:szCs w:val="28"/>
        </w:rPr>
        <w:t xml:space="preserve"> </w:t>
      </w:r>
      <w:r w:rsidRPr="00091008">
        <w:rPr>
          <w:rFonts w:ascii="Times New Roman" w:hAnsi="Times New Roman" w:cs="Times New Roman"/>
          <w:sz w:val="28"/>
          <w:szCs w:val="28"/>
        </w:rPr>
        <w:t>затверджує з урахуванням пропозицій Громадської ради.</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 xml:space="preserve">9. До складу ініціативної групи входять делеговані члени діючої Громадської ради (якщо її повноваження не були припинені достроково), представники інститутів громадянського суспільства, які не представлені у складі Громадської ради, представники </w:t>
      </w:r>
      <w:r w:rsidR="00131014"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r w:rsidR="00131014"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Персональний склад ініціативної групи </w:t>
      </w:r>
      <w:r w:rsidR="00131014" w:rsidRPr="00091008">
        <w:rPr>
          <w:rFonts w:ascii="Times New Roman" w:hAnsi="Times New Roman" w:cs="Times New Roman"/>
          <w:bCs/>
          <w:sz w:val="28"/>
          <w:szCs w:val="28"/>
        </w:rPr>
        <w:t>адміністрація</w:t>
      </w:r>
      <w:r w:rsidR="00131014"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оприлюднює на </w:t>
      </w:r>
      <w:proofErr w:type="spellStart"/>
      <w:r w:rsidR="00131014" w:rsidRPr="00091008">
        <w:rPr>
          <w:rFonts w:ascii="Times New Roman" w:hAnsi="Times New Roman" w:cs="Times New Roman"/>
          <w:sz w:val="28"/>
          <w:szCs w:val="28"/>
        </w:rPr>
        <w:t>суб</w:t>
      </w:r>
      <w:r w:rsidR="00CF52C7" w:rsidRPr="00091008">
        <w:rPr>
          <w:rFonts w:ascii="Times New Roman" w:hAnsi="Times New Roman" w:cs="Times New Roman"/>
          <w:sz w:val="28"/>
          <w:szCs w:val="28"/>
        </w:rPr>
        <w:t>веб-</w:t>
      </w:r>
      <w:r w:rsidR="00131014" w:rsidRPr="00091008">
        <w:rPr>
          <w:rFonts w:ascii="Times New Roman" w:hAnsi="Times New Roman" w:cs="Times New Roman"/>
          <w:sz w:val="28"/>
          <w:szCs w:val="28"/>
        </w:rPr>
        <w:t>сайт</w:t>
      </w:r>
      <w:r w:rsidR="00CF52C7" w:rsidRPr="00091008">
        <w:rPr>
          <w:rFonts w:ascii="Times New Roman" w:hAnsi="Times New Roman" w:cs="Times New Roman"/>
          <w:sz w:val="28"/>
          <w:szCs w:val="28"/>
        </w:rPr>
        <w:t>і</w:t>
      </w:r>
      <w:proofErr w:type="spellEnd"/>
      <w:r w:rsidR="00131014" w:rsidRPr="00091008">
        <w:rPr>
          <w:rFonts w:ascii="Times New Roman" w:hAnsi="Times New Roman" w:cs="Times New Roman"/>
          <w:bCs/>
          <w:sz w:val="28"/>
          <w:szCs w:val="28"/>
        </w:rPr>
        <w:t xml:space="preserve"> адміністрації</w:t>
      </w:r>
      <w:r w:rsidR="00CF52C7" w:rsidRPr="00091008">
        <w:rPr>
          <w:rFonts w:ascii="Times New Roman" w:hAnsi="Times New Roman" w:cs="Times New Roman"/>
          <w:sz w:val="28"/>
          <w:szCs w:val="28"/>
        </w:rPr>
        <w:t xml:space="preserve">  протягом п’яти робочих днів з дня її утворення.</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Не пізніше ніж за 45 календарних днів до проведення установчих зборів </w:t>
      </w:r>
      <w:r w:rsidR="00131014" w:rsidRPr="00091008">
        <w:rPr>
          <w:rFonts w:ascii="Times New Roman" w:hAnsi="Times New Roman" w:cs="Times New Roman"/>
          <w:bCs/>
          <w:sz w:val="28"/>
          <w:szCs w:val="28"/>
        </w:rPr>
        <w:t>адміністрація</w:t>
      </w:r>
      <w:r w:rsidRPr="00091008">
        <w:rPr>
          <w:rFonts w:ascii="Times New Roman" w:hAnsi="Times New Roman" w:cs="Times New Roman"/>
          <w:sz w:val="28"/>
          <w:szCs w:val="28"/>
        </w:rPr>
        <w:t xml:space="preserve"> в обов’язковому порядку оприлюднює на </w:t>
      </w:r>
      <w:proofErr w:type="spellStart"/>
      <w:r w:rsidR="00096029" w:rsidRPr="00091008">
        <w:rPr>
          <w:rFonts w:ascii="Times New Roman" w:hAnsi="Times New Roman" w:cs="Times New Roman"/>
          <w:sz w:val="28"/>
          <w:szCs w:val="28"/>
        </w:rPr>
        <w:t>суб</w:t>
      </w:r>
      <w:r w:rsidRPr="00091008">
        <w:rPr>
          <w:rFonts w:ascii="Times New Roman" w:hAnsi="Times New Roman" w:cs="Times New Roman"/>
          <w:sz w:val="28"/>
          <w:szCs w:val="28"/>
        </w:rPr>
        <w:t>веб-</w:t>
      </w:r>
      <w:r w:rsidR="00096029" w:rsidRPr="00091008">
        <w:rPr>
          <w:rFonts w:ascii="Times New Roman" w:hAnsi="Times New Roman" w:cs="Times New Roman"/>
          <w:sz w:val="28"/>
          <w:szCs w:val="28"/>
        </w:rPr>
        <w:t>сайт</w:t>
      </w:r>
      <w:r w:rsidRPr="00091008">
        <w:rPr>
          <w:rFonts w:ascii="Times New Roman" w:hAnsi="Times New Roman" w:cs="Times New Roman"/>
          <w:sz w:val="28"/>
          <w:szCs w:val="28"/>
        </w:rPr>
        <w:t>і</w:t>
      </w:r>
      <w:proofErr w:type="spellEnd"/>
      <w:r w:rsidRPr="00091008">
        <w:rPr>
          <w:rFonts w:ascii="Times New Roman" w:hAnsi="Times New Roman" w:cs="Times New Roman"/>
          <w:sz w:val="28"/>
          <w:szCs w:val="28"/>
        </w:rPr>
        <w:t xml:space="preserve"> </w:t>
      </w:r>
      <w:r w:rsidR="00096029" w:rsidRPr="00091008">
        <w:rPr>
          <w:rFonts w:ascii="Times New Roman" w:hAnsi="Times New Roman" w:cs="Times New Roman"/>
          <w:bCs/>
          <w:sz w:val="28"/>
          <w:szCs w:val="28"/>
        </w:rPr>
        <w:t>адміністрації</w:t>
      </w:r>
      <w:r w:rsidR="00096029" w:rsidRPr="00091008">
        <w:rPr>
          <w:rFonts w:ascii="Times New Roman" w:hAnsi="Times New Roman" w:cs="Times New Roman"/>
          <w:sz w:val="28"/>
          <w:szCs w:val="28"/>
        </w:rPr>
        <w:t xml:space="preserve"> </w:t>
      </w:r>
      <w:r w:rsidRPr="00091008">
        <w:rPr>
          <w:rFonts w:ascii="Times New Roman" w:hAnsi="Times New Roman" w:cs="Times New Roman"/>
          <w:sz w:val="28"/>
          <w:szCs w:val="28"/>
        </w:rPr>
        <w:t>та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4F7E05" w:rsidRPr="00091008" w:rsidRDefault="004F7E05"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10. 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До заяви дод</w:t>
      </w:r>
      <w:r w:rsidR="00EA1531">
        <w:rPr>
          <w:rFonts w:ascii="Times New Roman" w:hAnsi="Times New Roman" w:cs="Times New Roman"/>
          <w:sz w:val="28"/>
          <w:szCs w:val="28"/>
        </w:rPr>
        <w:t>аються</w:t>
      </w:r>
      <w:r w:rsidRPr="00091008">
        <w:rPr>
          <w:rFonts w:ascii="Times New Roman" w:hAnsi="Times New Roman" w:cs="Times New Roman"/>
          <w:sz w:val="28"/>
          <w:szCs w:val="28"/>
        </w:rPr>
        <w:t>:</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2.10.1. </w:t>
      </w:r>
      <w:r w:rsidR="00BA3282">
        <w:rPr>
          <w:rFonts w:ascii="Times New Roman" w:hAnsi="Times New Roman" w:cs="Times New Roman"/>
          <w:sz w:val="28"/>
          <w:szCs w:val="28"/>
        </w:rPr>
        <w:t>р</w:t>
      </w:r>
      <w:r w:rsidR="00CF52C7" w:rsidRPr="00091008">
        <w:rPr>
          <w:rFonts w:ascii="Times New Roman" w:hAnsi="Times New Roman" w:cs="Times New Roman"/>
          <w:sz w:val="28"/>
          <w:szCs w:val="28"/>
        </w:rPr>
        <w:t xml:space="preserve">ішення, </w:t>
      </w:r>
      <w:r w:rsidR="00167E45" w:rsidRPr="00091008">
        <w:rPr>
          <w:rFonts w:ascii="Times New Roman" w:hAnsi="Times New Roman" w:cs="Times New Roman"/>
          <w:sz w:val="28"/>
          <w:szCs w:val="28"/>
        </w:rPr>
        <w:t>прийняте у</w:t>
      </w:r>
      <w:r w:rsidR="008F1D37"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порядку, встановленому установчими документами інституту</w:t>
      </w:r>
      <w:r w:rsidR="00425C89" w:rsidRPr="00091008">
        <w:rPr>
          <w:rFonts w:ascii="Times New Roman" w:hAnsi="Times New Roman" w:cs="Times New Roman"/>
          <w:sz w:val="28"/>
          <w:szCs w:val="28"/>
        </w:rPr>
        <w:t xml:space="preserve"> </w:t>
      </w:r>
      <w:r w:rsidR="00167E45" w:rsidRPr="00091008">
        <w:rPr>
          <w:rFonts w:ascii="Times New Roman" w:hAnsi="Times New Roman" w:cs="Times New Roman"/>
          <w:sz w:val="28"/>
          <w:szCs w:val="28"/>
        </w:rPr>
        <w:t xml:space="preserve">громадянського </w:t>
      </w:r>
      <w:r w:rsidR="00CF52C7" w:rsidRPr="00091008">
        <w:rPr>
          <w:rFonts w:ascii="Times New Roman" w:hAnsi="Times New Roman" w:cs="Times New Roman"/>
          <w:sz w:val="28"/>
          <w:szCs w:val="28"/>
        </w:rPr>
        <w:t>суспільства, про делегування для участі в установчих зборах представника</w:t>
      </w:r>
      <w:r w:rsidR="00167E45" w:rsidRPr="00091008">
        <w:rPr>
          <w:rFonts w:ascii="Times New Roman" w:hAnsi="Times New Roman" w:cs="Times New Roman"/>
          <w:sz w:val="28"/>
          <w:szCs w:val="28"/>
        </w:rPr>
        <w:t>,</w:t>
      </w:r>
      <w:r w:rsidR="00CF52C7" w:rsidRPr="00091008">
        <w:rPr>
          <w:rFonts w:ascii="Times New Roman" w:hAnsi="Times New Roman" w:cs="Times New Roman"/>
          <w:sz w:val="28"/>
          <w:szCs w:val="28"/>
        </w:rPr>
        <w:t xml:space="preserve"> який одноч</w:t>
      </w:r>
      <w:r w:rsidR="00167E45" w:rsidRPr="00091008">
        <w:rPr>
          <w:rFonts w:ascii="Times New Roman" w:hAnsi="Times New Roman" w:cs="Times New Roman"/>
          <w:sz w:val="28"/>
          <w:szCs w:val="28"/>
        </w:rPr>
        <w:t xml:space="preserve">асно є кандидатом на обрання до </w:t>
      </w:r>
      <w:r w:rsidR="00CF52C7" w:rsidRPr="00091008">
        <w:rPr>
          <w:rFonts w:ascii="Times New Roman" w:hAnsi="Times New Roman" w:cs="Times New Roman"/>
          <w:sz w:val="28"/>
          <w:szCs w:val="28"/>
        </w:rPr>
        <w:t>складу Громадської ради;</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730A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2.10.2. </w:t>
      </w:r>
      <w:r w:rsidR="00BA3282">
        <w:rPr>
          <w:rFonts w:ascii="Times New Roman" w:hAnsi="Times New Roman" w:cs="Times New Roman"/>
          <w:sz w:val="28"/>
          <w:szCs w:val="28"/>
        </w:rPr>
        <w:t>б</w:t>
      </w:r>
      <w:r w:rsidR="00CF52C7" w:rsidRPr="00091008">
        <w:rPr>
          <w:rFonts w:ascii="Times New Roman" w:hAnsi="Times New Roman" w:cs="Times New Roman"/>
          <w:sz w:val="28"/>
          <w:szCs w:val="28"/>
        </w:rPr>
        <w:t>іографічна довідка делегованого представника інституту громадянського суспільства</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із зазначенням його прізвища, імені, по батькові, посади, місця роботи, посади в інституті</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громадянського суспільства, контактної інформації;</w:t>
      </w:r>
    </w:p>
    <w:p w:rsidR="00585507" w:rsidRPr="00091008" w:rsidRDefault="00585507"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31670"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2.10.3. </w:t>
      </w:r>
      <w:r w:rsidR="00BA3282">
        <w:rPr>
          <w:rFonts w:ascii="Times New Roman" w:hAnsi="Times New Roman" w:cs="Times New Roman"/>
          <w:sz w:val="28"/>
          <w:szCs w:val="28"/>
        </w:rPr>
        <w:t>к</w:t>
      </w:r>
      <w:r w:rsidR="00CF52C7" w:rsidRPr="00091008">
        <w:rPr>
          <w:rFonts w:ascii="Times New Roman" w:hAnsi="Times New Roman" w:cs="Times New Roman"/>
          <w:sz w:val="28"/>
          <w:szCs w:val="28"/>
        </w:rPr>
        <w:t xml:space="preserve">опія виписки з Єдиного державного реєстру підприємств та організацій </w:t>
      </w:r>
      <w:r w:rsidR="00167E45" w:rsidRPr="00091008">
        <w:rPr>
          <w:rFonts w:ascii="Times New Roman" w:hAnsi="Times New Roman" w:cs="Times New Roman"/>
          <w:sz w:val="28"/>
          <w:szCs w:val="28"/>
        </w:rPr>
        <w:t xml:space="preserve">або свідоцтво про державну реєстрацію </w:t>
      </w:r>
      <w:r w:rsidR="00CF52C7" w:rsidRPr="00091008">
        <w:rPr>
          <w:rFonts w:ascii="Times New Roman" w:hAnsi="Times New Roman" w:cs="Times New Roman"/>
          <w:sz w:val="28"/>
          <w:szCs w:val="28"/>
        </w:rPr>
        <w:t xml:space="preserve">та </w:t>
      </w:r>
      <w:r w:rsidR="00346049">
        <w:rPr>
          <w:rFonts w:ascii="Times New Roman" w:hAnsi="Times New Roman" w:cs="Times New Roman"/>
          <w:sz w:val="28"/>
          <w:szCs w:val="28"/>
        </w:rPr>
        <w:t xml:space="preserve">витяг із </w:t>
      </w:r>
      <w:r w:rsidR="00167E45" w:rsidRPr="00091008">
        <w:rPr>
          <w:rFonts w:ascii="Times New Roman" w:hAnsi="Times New Roman" w:cs="Times New Roman"/>
          <w:sz w:val="28"/>
          <w:szCs w:val="28"/>
        </w:rPr>
        <w:t>статуту (положення)  інституту громадянського суспільства щодо цілей і завдань його діяльності (або копія Статуту чи положення) засвідчені в установленому порядку</w:t>
      </w:r>
      <w:r w:rsidR="00CF52C7" w:rsidRPr="00091008">
        <w:rPr>
          <w:rFonts w:ascii="Times New Roman" w:hAnsi="Times New Roman" w:cs="Times New Roman"/>
          <w:sz w:val="28"/>
          <w:szCs w:val="28"/>
        </w:rPr>
        <w:t>;</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31670"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2.10.4. </w:t>
      </w:r>
      <w:r w:rsidR="00BA3282">
        <w:rPr>
          <w:rFonts w:ascii="Times New Roman" w:hAnsi="Times New Roman" w:cs="Times New Roman"/>
          <w:sz w:val="28"/>
          <w:szCs w:val="28"/>
        </w:rPr>
        <w:t>і</w:t>
      </w:r>
      <w:r w:rsidR="00CF52C7" w:rsidRPr="00091008">
        <w:rPr>
          <w:rFonts w:ascii="Times New Roman" w:hAnsi="Times New Roman" w:cs="Times New Roman"/>
          <w:sz w:val="28"/>
          <w:szCs w:val="28"/>
        </w:rPr>
        <w:t>нформація про отримання інститутом громадянського суспільства як володільцем</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бази персональних даних його членів згоди делегованого ним представника на обробку його персональних даних;</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E31670" w:rsidP="00E316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2.10.5. </w:t>
      </w:r>
      <w:r w:rsidR="00BA3282">
        <w:rPr>
          <w:rFonts w:ascii="Times New Roman" w:hAnsi="Times New Roman" w:cs="Times New Roman"/>
          <w:sz w:val="28"/>
          <w:szCs w:val="28"/>
        </w:rPr>
        <w:t>і</w:t>
      </w:r>
      <w:r w:rsidR="00CF52C7" w:rsidRPr="00091008">
        <w:rPr>
          <w:rFonts w:ascii="Times New Roman" w:hAnsi="Times New Roman" w:cs="Times New Roman"/>
          <w:sz w:val="28"/>
          <w:szCs w:val="28"/>
        </w:rPr>
        <w:t>нформація про результати діяльності інституту громадянського суспільства</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(відомості про проведені заходи, реалізовані проекти, виконані програми, друковані видання, подання інститутом громадянського суспільства відповідному органу письмових обґрунтованих пропозицій і зауважень з питань формування та реалізації державної політики у відповідній сфері та інформування про них громадськості тощо) протягом року до дня подання заяви (у разі, коли інститут громадянського суспільства працює менше року - за період діяльності);</w:t>
      </w:r>
    </w:p>
    <w:p w:rsidR="001D5850" w:rsidRPr="00091008" w:rsidRDefault="001D5850" w:rsidP="00E31670">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E31670" w:rsidP="00BA32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2.10.6. </w:t>
      </w:r>
      <w:r w:rsidR="00BA3282">
        <w:rPr>
          <w:rFonts w:ascii="Times New Roman" w:hAnsi="Times New Roman" w:cs="Times New Roman"/>
          <w:sz w:val="28"/>
          <w:szCs w:val="28"/>
        </w:rPr>
        <w:t>в</w:t>
      </w:r>
      <w:r w:rsidR="00CF52C7" w:rsidRPr="00091008">
        <w:rPr>
          <w:rFonts w:ascii="Times New Roman" w:hAnsi="Times New Roman" w:cs="Times New Roman"/>
          <w:sz w:val="28"/>
          <w:szCs w:val="28"/>
        </w:rPr>
        <w:t>ідомості про місцезнаходження та адресу електронної пошти інституту</w:t>
      </w:r>
      <w:r w:rsidR="00BA3282">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громадянського суспільства, номер контактного телефону.</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Приймання заяв для участі в установчих зборах припиняється за 30 календарних днів до</w:t>
      </w:r>
      <w:r w:rsidR="00425C89" w:rsidRPr="00091008">
        <w:rPr>
          <w:rFonts w:ascii="Times New Roman" w:hAnsi="Times New Roman" w:cs="Times New Roman"/>
          <w:sz w:val="28"/>
          <w:szCs w:val="28"/>
        </w:rPr>
        <w:t xml:space="preserve"> </w:t>
      </w:r>
      <w:r w:rsidRPr="00091008">
        <w:rPr>
          <w:rFonts w:ascii="Times New Roman" w:hAnsi="Times New Roman" w:cs="Times New Roman"/>
          <w:sz w:val="28"/>
          <w:szCs w:val="28"/>
        </w:rPr>
        <w:t>їх проведення.</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167E45" w:rsidRPr="00091008" w:rsidRDefault="008C75EF"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 xml:space="preserve">11. </w:t>
      </w:r>
      <w:r w:rsidR="00167E45" w:rsidRPr="00091008">
        <w:rPr>
          <w:rFonts w:ascii="Times New Roman" w:hAnsi="Times New Roman" w:cs="Times New Roman"/>
          <w:sz w:val="28"/>
          <w:szCs w:val="28"/>
        </w:rPr>
        <w:t>У   разі</w:t>
      </w:r>
      <w:r w:rsidR="0003485D">
        <w:rPr>
          <w:rFonts w:ascii="Times New Roman" w:hAnsi="Times New Roman" w:cs="Times New Roman"/>
          <w:sz w:val="28"/>
          <w:szCs w:val="28"/>
        </w:rPr>
        <w:t xml:space="preserve">   виявлення   невідповідності</w:t>
      </w:r>
      <w:r w:rsidR="00167E45" w:rsidRPr="00091008">
        <w:rPr>
          <w:rFonts w:ascii="Times New Roman" w:hAnsi="Times New Roman" w:cs="Times New Roman"/>
          <w:sz w:val="28"/>
          <w:szCs w:val="28"/>
        </w:rPr>
        <w:t xml:space="preserve"> документів,  поданих інститутом  громадянського  </w:t>
      </w:r>
      <w:r w:rsidR="008F1D37" w:rsidRPr="00091008">
        <w:rPr>
          <w:rFonts w:ascii="Times New Roman" w:hAnsi="Times New Roman" w:cs="Times New Roman"/>
          <w:sz w:val="28"/>
          <w:szCs w:val="28"/>
        </w:rPr>
        <w:t>суспільства,  встановленим цим П</w:t>
      </w:r>
      <w:r w:rsidR="00167E45" w:rsidRPr="00091008">
        <w:rPr>
          <w:rFonts w:ascii="Times New Roman" w:hAnsi="Times New Roman" w:cs="Times New Roman"/>
          <w:sz w:val="28"/>
          <w:szCs w:val="28"/>
        </w:rPr>
        <w:t>оложенням</w:t>
      </w:r>
      <w:r w:rsidR="0003485D">
        <w:rPr>
          <w:rFonts w:ascii="Times New Roman" w:hAnsi="Times New Roman" w:cs="Times New Roman"/>
          <w:sz w:val="28"/>
          <w:szCs w:val="28"/>
        </w:rPr>
        <w:t xml:space="preserve"> про Громадську раду</w:t>
      </w:r>
      <w:r w:rsidR="008F1D37" w:rsidRPr="00091008">
        <w:rPr>
          <w:rFonts w:ascii="Times New Roman" w:hAnsi="Times New Roman" w:cs="Times New Roman"/>
          <w:sz w:val="28"/>
          <w:szCs w:val="28"/>
        </w:rPr>
        <w:t>,</w:t>
      </w:r>
      <w:r w:rsidR="0003485D">
        <w:rPr>
          <w:rFonts w:ascii="Times New Roman" w:hAnsi="Times New Roman" w:cs="Times New Roman"/>
          <w:sz w:val="28"/>
          <w:szCs w:val="28"/>
        </w:rPr>
        <w:t xml:space="preserve"> ініціативна  група  не </w:t>
      </w:r>
      <w:r w:rsidR="00167E45" w:rsidRPr="00091008">
        <w:rPr>
          <w:rFonts w:ascii="Times New Roman" w:hAnsi="Times New Roman" w:cs="Times New Roman"/>
          <w:sz w:val="28"/>
          <w:szCs w:val="28"/>
        </w:rPr>
        <w:t>пізніше</w:t>
      </w:r>
      <w:r w:rsidR="0003485D">
        <w:rPr>
          <w:rFonts w:ascii="Times New Roman" w:hAnsi="Times New Roman" w:cs="Times New Roman"/>
          <w:sz w:val="28"/>
          <w:szCs w:val="28"/>
        </w:rPr>
        <w:t xml:space="preserve">,  ніж  за  15 календарних </w:t>
      </w:r>
      <w:r w:rsidR="00167E45" w:rsidRPr="00091008">
        <w:rPr>
          <w:rFonts w:ascii="Times New Roman" w:hAnsi="Times New Roman" w:cs="Times New Roman"/>
          <w:sz w:val="28"/>
          <w:szCs w:val="28"/>
        </w:rPr>
        <w:t>днів  до  проведення  установчих зборів</w:t>
      </w:r>
      <w:r w:rsidR="0003485D">
        <w:rPr>
          <w:rFonts w:ascii="Times New Roman" w:hAnsi="Times New Roman" w:cs="Times New Roman"/>
          <w:sz w:val="28"/>
          <w:szCs w:val="28"/>
        </w:rPr>
        <w:t xml:space="preserve">, письмово та в електронній формі  інформує про це </w:t>
      </w:r>
      <w:r w:rsidR="00167E45" w:rsidRPr="00091008">
        <w:rPr>
          <w:rFonts w:ascii="Times New Roman" w:hAnsi="Times New Roman" w:cs="Times New Roman"/>
          <w:sz w:val="28"/>
          <w:szCs w:val="28"/>
        </w:rPr>
        <w:t>інстит</w:t>
      </w:r>
      <w:r w:rsidR="0003485D">
        <w:rPr>
          <w:rFonts w:ascii="Times New Roman" w:hAnsi="Times New Roman" w:cs="Times New Roman"/>
          <w:sz w:val="28"/>
          <w:szCs w:val="28"/>
        </w:rPr>
        <w:t xml:space="preserve">ут  громадянського суспільства з пропозицією щодо їх усунення протягом </w:t>
      </w:r>
      <w:r w:rsidR="00167E45" w:rsidRPr="00091008">
        <w:rPr>
          <w:rFonts w:ascii="Times New Roman" w:hAnsi="Times New Roman" w:cs="Times New Roman"/>
          <w:sz w:val="28"/>
          <w:szCs w:val="28"/>
        </w:rPr>
        <w:t xml:space="preserve">семи календарних днів. </w:t>
      </w:r>
    </w:p>
    <w:p w:rsidR="00425C89" w:rsidRDefault="00FC10F5"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результатами перевірки документів, поданих </w:t>
      </w:r>
      <w:r w:rsidR="00167E45" w:rsidRPr="00091008">
        <w:rPr>
          <w:rFonts w:ascii="Times New Roman" w:hAnsi="Times New Roman" w:cs="Times New Roman"/>
          <w:sz w:val="28"/>
          <w:szCs w:val="28"/>
        </w:rPr>
        <w:t xml:space="preserve">інститутами громадянського  суспільства,  на  </w:t>
      </w:r>
      <w:r w:rsidR="008F1D37" w:rsidRPr="00091008">
        <w:rPr>
          <w:rFonts w:ascii="Times New Roman" w:hAnsi="Times New Roman" w:cs="Times New Roman"/>
          <w:sz w:val="28"/>
          <w:szCs w:val="28"/>
        </w:rPr>
        <w:t>відповідність  встановленим  цим  П</w:t>
      </w:r>
      <w:r w:rsidR="00167E45" w:rsidRPr="00091008">
        <w:rPr>
          <w:rFonts w:ascii="Times New Roman" w:hAnsi="Times New Roman" w:cs="Times New Roman"/>
          <w:sz w:val="28"/>
          <w:szCs w:val="28"/>
        </w:rPr>
        <w:t>оложенням</w:t>
      </w:r>
      <w:r w:rsidR="008F1D37" w:rsidRPr="00091008">
        <w:rPr>
          <w:rFonts w:ascii="Times New Roman" w:hAnsi="Times New Roman" w:cs="Times New Roman"/>
          <w:sz w:val="28"/>
          <w:szCs w:val="28"/>
        </w:rPr>
        <w:t xml:space="preserve"> про Громадську раду</w:t>
      </w:r>
      <w:r w:rsidR="00167E45" w:rsidRPr="00091008">
        <w:rPr>
          <w:rFonts w:ascii="Times New Roman" w:hAnsi="Times New Roman" w:cs="Times New Roman"/>
          <w:sz w:val="28"/>
          <w:szCs w:val="28"/>
        </w:rPr>
        <w:t xml:space="preserve">  вимогам</w:t>
      </w:r>
      <w:r w:rsidR="008F1D37" w:rsidRPr="00091008">
        <w:rPr>
          <w:rFonts w:ascii="Times New Roman" w:hAnsi="Times New Roman" w:cs="Times New Roman"/>
          <w:sz w:val="28"/>
          <w:szCs w:val="28"/>
        </w:rPr>
        <w:t>,</w:t>
      </w:r>
      <w:r w:rsidR="00167E45" w:rsidRPr="00091008">
        <w:rPr>
          <w:rFonts w:ascii="Times New Roman" w:hAnsi="Times New Roman" w:cs="Times New Roman"/>
          <w:sz w:val="28"/>
          <w:szCs w:val="28"/>
        </w:rPr>
        <w:t xml:space="preserve">  ініціативна  група  складає  за  сім календарних днів до проведення установчих зборів</w:t>
      </w:r>
      <w:r w:rsidR="008F1D37" w:rsidRPr="00091008">
        <w:rPr>
          <w:rFonts w:ascii="Times New Roman" w:hAnsi="Times New Roman" w:cs="Times New Roman"/>
          <w:sz w:val="28"/>
          <w:szCs w:val="28"/>
        </w:rPr>
        <w:t xml:space="preserve"> список кандидатів до  складу  Г</w:t>
      </w:r>
      <w:r w:rsidR="00167E45" w:rsidRPr="00091008">
        <w:rPr>
          <w:rFonts w:ascii="Times New Roman" w:hAnsi="Times New Roman" w:cs="Times New Roman"/>
          <w:sz w:val="28"/>
          <w:szCs w:val="28"/>
        </w:rPr>
        <w:t>ромадської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1D5850" w:rsidRDefault="00401CCD" w:rsidP="00FA2B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CF52C7" w:rsidRPr="00091008">
        <w:rPr>
          <w:rFonts w:ascii="Times New Roman" w:hAnsi="Times New Roman" w:cs="Times New Roman"/>
          <w:sz w:val="28"/>
          <w:szCs w:val="28"/>
        </w:rPr>
        <w:t>12. Підставами для відмови представнику інституту громадянського суспільства в участі в установчих зборах є:</w:t>
      </w:r>
    </w:p>
    <w:p w:rsidR="00585507" w:rsidRPr="00091008" w:rsidRDefault="00585507" w:rsidP="00FA2B8B">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12.</w:t>
      </w:r>
      <w:r w:rsidR="004F5DE3">
        <w:rPr>
          <w:rFonts w:ascii="Times New Roman" w:hAnsi="Times New Roman" w:cs="Times New Roman"/>
          <w:sz w:val="28"/>
          <w:szCs w:val="28"/>
        </w:rPr>
        <w:t xml:space="preserve">1. </w:t>
      </w:r>
      <w:r w:rsidR="00F21546">
        <w:rPr>
          <w:rFonts w:ascii="Times New Roman" w:hAnsi="Times New Roman" w:cs="Times New Roman"/>
          <w:sz w:val="28"/>
          <w:szCs w:val="28"/>
        </w:rPr>
        <w:t>н</w:t>
      </w:r>
      <w:r w:rsidR="00CF52C7" w:rsidRPr="00091008">
        <w:rPr>
          <w:rFonts w:ascii="Times New Roman" w:hAnsi="Times New Roman" w:cs="Times New Roman"/>
          <w:sz w:val="28"/>
          <w:szCs w:val="28"/>
        </w:rPr>
        <w:t>евідповідність документів, поданих інститутом громадянського суспільства, вимогам</w:t>
      </w:r>
      <w:r w:rsidR="00425C8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Положення про Громадську раду;</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12.</w:t>
      </w:r>
      <w:r w:rsidR="004F5DE3">
        <w:rPr>
          <w:rFonts w:ascii="Times New Roman" w:hAnsi="Times New Roman" w:cs="Times New Roman"/>
          <w:sz w:val="28"/>
          <w:szCs w:val="28"/>
        </w:rPr>
        <w:t xml:space="preserve">2. </w:t>
      </w:r>
      <w:proofErr w:type="spellStart"/>
      <w:r w:rsidR="00F21546">
        <w:rPr>
          <w:rFonts w:ascii="Times New Roman" w:hAnsi="Times New Roman" w:cs="Times New Roman"/>
          <w:sz w:val="28"/>
          <w:szCs w:val="28"/>
        </w:rPr>
        <w:t>н</w:t>
      </w:r>
      <w:r w:rsidR="00CF52C7" w:rsidRPr="00091008">
        <w:rPr>
          <w:rFonts w:ascii="Times New Roman" w:hAnsi="Times New Roman" w:cs="Times New Roman"/>
          <w:sz w:val="28"/>
          <w:szCs w:val="28"/>
        </w:rPr>
        <w:t>еусунення</w:t>
      </w:r>
      <w:proofErr w:type="spellEnd"/>
      <w:r w:rsidR="00CF52C7" w:rsidRPr="00091008">
        <w:rPr>
          <w:rFonts w:ascii="Times New Roman" w:hAnsi="Times New Roman" w:cs="Times New Roman"/>
          <w:sz w:val="28"/>
          <w:szCs w:val="28"/>
        </w:rPr>
        <w:t xml:space="preserve"> інститутом громадянського суспільства невідповідності поданих документів вимогам, встановленим цим </w:t>
      </w:r>
      <w:r w:rsidR="00A13548" w:rsidRPr="00091008">
        <w:rPr>
          <w:rFonts w:ascii="Times New Roman" w:hAnsi="Times New Roman" w:cs="Times New Roman"/>
          <w:sz w:val="28"/>
          <w:szCs w:val="28"/>
        </w:rPr>
        <w:t>П</w:t>
      </w:r>
      <w:r w:rsidR="00D7625C" w:rsidRPr="00091008">
        <w:rPr>
          <w:rFonts w:ascii="Times New Roman" w:hAnsi="Times New Roman" w:cs="Times New Roman"/>
          <w:sz w:val="28"/>
          <w:szCs w:val="28"/>
        </w:rPr>
        <w:t>оложенням</w:t>
      </w:r>
      <w:r w:rsidR="008F1D37" w:rsidRPr="00091008">
        <w:rPr>
          <w:rFonts w:ascii="Times New Roman" w:hAnsi="Times New Roman" w:cs="Times New Roman"/>
          <w:sz w:val="28"/>
          <w:szCs w:val="28"/>
        </w:rPr>
        <w:t xml:space="preserve"> про Громадську раду</w:t>
      </w:r>
      <w:r w:rsidR="00CF52C7" w:rsidRPr="00091008">
        <w:rPr>
          <w:rFonts w:ascii="Times New Roman" w:hAnsi="Times New Roman" w:cs="Times New Roman"/>
          <w:sz w:val="28"/>
          <w:szCs w:val="28"/>
        </w:rPr>
        <w:t xml:space="preserve">, у строк, визначений абзацом першим пункту одинадцятого розділу ІІ цього </w:t>
      </w:r>
      <w:r w:rsidR="00A13548" w:rsidRPr="00091008">
        <w:rPr>
          <w:rFonts w:ascii="Times New Roman" w:hAnsi="Times New Roman" w:cs="Times New Roman"/>
          <w:sz w:val="28"/>
          <w:szCs w:val="28"/>
        </w:rPr>
        <w:t>П</w:t>
      </w:r>
      <w:r w:rsidR="00D7625C" w:rsidRPr="00091008">
        <w:rPr>
          <w:rFonts w:ascii="Times New Roman" w:hAnsi="Times New Roman" w:cs="Times New Roman"/>
          <w:sz w:val="28"/>
          <w:szCs w:val="28"/>
        </w:rPr>
        <w:t>оложення</w:t>
      </w:r>
      <w:r w:rsidR="00CF52C7" w:rsidRPr="00091008">
        <w:rPr>
          <w:rFonts w:ascii="Times New Roman" w:hAnsi="Times New Roman" w:cs="Times New Roman"/>
          <w:sz w:val="28"/>
          <w:szCs w:val="28"/>
        </w:rPr>
        <w:t>;</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12.</w:t>
      </w:r>
      <w:r w:rsidR="006B0420">
        <w:rPr>
          <w:rFonts w:ascii="Times New Roman" w:hAnsi="Times New Roman" w:cs="Times New Roman"/>
          <w:sz w:val="28"/>
          <w:szCs w:val="28"/>
        </w:rPr>
        <w:t xml:space="preserve">3. </w:t>
      </w:r>
      <w:r w:rsidR="00F21546">
        <w:rPr>
          <w:rFonts w:ascii="Times New Roman" w:hAnsi="Times New Roman" w:cs="Times New Roman"/>
          <w:sz w:val="28"/>
          <w:szCs w:val="28"/>
        </w:rPr>
        <w:t>н</w:t>
      </w:r>
      <w:r w:rsidR="00CF52C7" w:rsidRPr="00091008">
        <w:rPr>
          <w:rFonts w:ascii="Times New Roman" w:hAnsi="Times New Roman" w:cs="Times New Roman"/>
          <w:sz w:val="28"/>
          <w:szCs w:val="28"/>
        </w:rPr>
        <w:t>евідповідність інституту громадянського суспільств</w:t>
      </w:r>
      <w:r w:rsidR="008F1D37" w:rsidRPr="00091008">
        <w:rPr>
          <w:rFonts w:ascii="Times New Roman" w:hAnsi="Times New Roman" w:cs="Times New Roman"/>
          <w:sz w:val="28"/>
          <w:szCs w:val="28"/>
        </w:rPr>
        <w:t>,</w:t>
      </w:r>
      <w:r w:rsidR="00CF52C7" w:rsidRPr="00091008">
        <w:rPr>
          <w:rFonts w:ascii="Times New Roman" w:hAnsi="Times New Roman" w:cs="Times New Roman"/>
          <w:sz w:val="28"/>
          <w:szCs w:val="28"/>
        </w:rPr>
        <w:t>а або делегованого ним представника вимогам, встановленим</w:t>
      </w:r>
      <w:r w:rsidR="008F1D37" w:rsidRPr="00091008">
        <w:rPr>
          <w:rFonts w:ascii="Times New Roman" w:hAnsi="Times New Roman" w:cs="Times New Roman"/>
          <w:sz w:val="28"/>
          <w:szCs w:val="28"/>
        </w:rPr>
        <w:t xml:space="preserve"> цим</w:t>
      </w:r>
      <w:r w:rsidR="00CF52C7" w:rsidRPr="00091008">
        <w:rPr>
          <w:rFonts w:ascii="Times New Roman" w:hAnsi="Times New Roman" w:cs="Times New Roman"/>
          <w:sz w:val="28"/>
          <w:szCs w:val="28"/>
        </w:rPr>
        <w:t xml:space="preserve"> </w:t>
      </w:r>
      <w:r w:rsidR="00A13548" w:rsidRPr="00091008">
        <w:rPr>
          <w:rFonts w:ascii="Times New Roman" w:hAnsi="Times New Roman" w:cs="Times New Roman"/>
          <w:sz w:val="28"/>
          <w:szCs w:val="28"/>
        </w:rPr>
        <w:t>П</w:t>
      </w:r>
      <w:r w:rsidR="00CF52C7" w:rsidRPr="00091008">
        <w:rPr>
          <w:rFonts w:ascii="Times New Roman" w:hAnsi="Times New Roman" w:cs="Times New Roman"/>
          <w:sz w:val="28"/>
          <w:szCs w:val="28"/>
        </w:rPr>
        <w:t>оложенням</w:t>
      </w:r>
      <w:r w:rsidR="008F1D37" w:rsidRPr="00091008">
        <w:rPr>
          <w:rFonts w:ascii="Times New Roman" w:hAnsi="Times New Roman" w:cs="Times New Roman"/>
          <w:sz w:val="28"/>
          <w:szCs w:val="28"/>
        </w:rPr>
        <w:t xml:space="preserve"> про Громадську раду</w:t>
      </w:r>
      <w:r w:rsidR="00CF52C7" w:rsidRPr="00091008">
        <w:rPr>
          <w:rFonts w:ascii="Times New Roman" w:hAnsi="Times New Roman" w:cs="Times New Roman"/>
          <w:sz w:val="28"/>
          <w:szCs w:val="28"/>
        </w:rPr>
        <w:t>;</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 xml:space="preserve">12.4. </w:t>
      </w:r>
      <w:r w:rsidR="00F21546">
        <w:rPr>
          <w:rFonts w:ascii="Times New Roman" w:hAnsi="Times New Roman" w:cs="Times New Roman"/>
          <w:sz w:val="28"/>
          <w:szCs w:val="28"/>
        </w:rPr>
        <w:t>н</w:t>
      </w:r>
      <w:r w:rsidR="00CF52C7" w:rsidRPr="00091008">
        <w:rPr>
          <w:rFonts w:ascii="Times New Roman" w:hAnsi="Times New Roman" w:cs="Times New Roman"/>
          <w:sz w:val="28"/>
          <w:szCs w:val="28"/>
        </w:rPr>
        <w:t>едостовірність інформації, що міститься в документах</w:t>
      </w:r>
      <w:r w:rsidR="008F1D37" w:rsidRPr="00091008">
        <w:rPr>
          <w:rFonts w:ascii="Times New Roman" w:hAnsi="Times New Roman" w:cs="Times New Roman"/>
          <w:sz w:val="28"/>
          <w:szCs w:val="28"/>
        </w:rPr>
        <w:t xml:space="preserve"> </w:t>
      </w:r>
      <w:proofErr w:type="spellStart"/>
      <w:r w:rsidR="008F1D37" w:rsidRPr="00091008">
        <w:rPr>
          <w:rFonts w:ascii="Times New Roman" w:hAnsi="Times New Roman" w:cs="Times New Roman"/>
          <w:sz w:val="28"/>
          <w:szCs w:val="28"/>
        </w:rPr>
        <w:t>інсттуту</w:t>
      </w:r>
      <w:proofErr w:type="spellEnd"/>
      <w:r w:rsidR="008F1D37" w:rsidRPr="00091008">
        <w:rPr>
          <w:rFonts w:ascii="Times New Roman" w:hAnsi="Times New Roman" w:cs="Times New Roman"/>
          <w:sz w:val="28"/>
          <w:szCs w:val="28"/>
        </w:rPr>
        <w:t xml:space="preserve"> громадянського суспільства</w:t>
      </w:r>
      <w:r w:rsidR="00CF52C7" w:rsidRPr="00091008">
        <w:rPr>
          <w:rFonts w:ascii="Times New Roman" w:hAnsi="Times New Roman" w:cs="Times New Roman"/>
          <w:sz w:val="28"/>
          <w:szCs w:val="28"/>
        </w:rPr>
        <w:t>, поданих для участі в</w:t>
      </w:r>
      <w:r w:rsidR="008F1D37"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установчих зборах;</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 xml:space="preserve">12.5. </w:t>
      </w:r>
      <w:r w:rsidR="00F21546">
        <w:rPr>
          <w:rFonts w:ascii="Times New Roman" w:hAnsi="Times New Roman" w:cs="Times New Roman"/>
          <w:sz w:val="28"/>
          <w:szCs w:val="28"/>
        </w:rPr>
        <w:t>в</w:t>
      </w:r>
      <w:r w:rsidR="00CF52C7" w:rsidRPr="00091008">
        <w:rPr>
          <w:rFonts w:ascii="Times New Roman" w:hAnsi="Times New Roman" w:cs="Times New Roman"/>
          <w:sz w:val="28"/>
          <w:szCs w:val="28"/>
        </w:rPr>
        <w:t>ідмова інституту громадянського суспільства від участі в установчих зборах шляхом</w:t>
      </w:r>
      <w:r w:rsidR="00686E0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надсилання ініціативній групі офіційного листа;</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401CCD" w:rsidP="005F60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 xml:space="preserve">12.6. </w:t>
      </w:r>
      <w:r w:rsidR="00F21546">
        <w:rPr>
          <w:rFonts w:ascii="Times New Roman" w:hAnsi="Times New Roman" w:cs="Times New Roman"/>
          <w:sz w:val="28"/>
          <w:szCs w:val="28"/>
        </w:rPr>
        <w:t>п</w:t>
      </w:r>
      <w:r w:rsidR="00CF52C7" w:rsidRPr="00091008">
        <w:rPr>
          <w:rFonts w:ascii="Times New Roman" w:hAnsi="Times New Roman" w:cs="Times New Roman"/>
          <w:sz w:val="28"/>
          <w:szCs w:val="28"/>
        </w:rPr>
        <w:t>еребування інституту громадянського суспільства, який делегував свого</w:t>
      </w:r>
      <w:r w:rsidR="005F6008">
        <w:rPr>
          <w:rFonts w:ascii="Times New Roman" w:hAnsi="Times New Roman" w:cs="Times New Roman"/>
          <w:sz w:val="28"/>
          <w:szCs w:val="28"/>
        </w:rPr>
        <w:t xml:space="preserve"> </w:t>
      </w:r>
      <w:r w:rsidR="00CF52C7" w:rsidRPr="00091008">
        <w:rPr>
          <w:rFonts w:ascii="Times New Roman" w:hAnsi="Times New Roman" w:cs="Times New Roman"/>
          <w:sz w:val="28"/>
          <w:szCs w:val="28"/>
        </w:rPr>
        <w:t>представника для участі в установчих зборах, у процесі припинення.</w:t>
      </w:r>
    </w:p>
    <w:p w:rsidR="00CF52C7" w:rsidRDefault="00CF52C7" w:rsidP="005F6008">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Список кандидатів до складу Громадської ради, які братимуть участь в установчих</w:t>
      </w:r>
      <w:r w:rsidR="005F6008">
        <w:rPr>
          <w:rFonts w:ascii="Times New Roman" w:hAnsi="Times New Roman" w:cs="Times New Roman"/>
          <w:sz w:val="28"/>
          <w:szCs w:val="28"/>
        </w:rPr>
        <w:t xml:space="preserve"> </w:t>
      </w:r>
      <w:r w:rsidRPr="00091008">
        <w:rPr>
          <w:rFonts w:ascii="Times New Roman" w:hAnsi="Times New Roman" w:cs="Times New Roman"/>
          <w:sz w:val="28"/>
          <w:szCs w:val="28"/>
        </w:rPr>
        <w:t xml:space="preserve">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w:t>
      </w:r>
      <w:r w:rsidR="00A13548" w:rsidRPr="00091008">
        <w:rPr>
          <w:rFonts w:ascii="Times New Roman" w:hAnsi="Times New Roman" w:cs="Times New Roman"/>
          <w:bCs/>
          <w:sz w:val="28"/>
          <w:szCs w:val="28"/>
        </w:rPr>
        <w:t>адміністрацією</w:t>
      </w:r>
      <w:r w:rsidRPr="00091008">
        <w:rPr>
          <w:rFonts w:ascii="Times New Roman" w:hAnsi="Times New Roman" w:cs="Times New Roman"/>
          <w:sz w:val="28"/>
          <w:szCs w:val="28"/>
        </w:rPr>
        <w:t xml:space="preserve">, оприлюднюється не пізніше ніж за три робочих дні до проведення установчих зборів на </w:t>
      </w:r>
      <w:proofErr w:type="spellStart"/>
      <w:r w:rsidR="00A13548" w:rsidRPr="00091008">
        <w:rPr>
          <w:rFonts w:ascii="Times New Roman" w:hAnsi="Times New Roman" w:cs="Times New Roman"/>
          <w:sz w:val="28"/>
          <w:szCs w:val="28"/>
        </w:rPr>
        <w:t>суб</w:t>
      </w:r>
      <w:r w:rsidRPr="00091008">
        <w:rPr>
          <w:rFonts w:ascii="Times New Roman" w:hAnsi="Times New Roman" w:cs="Times New Roman"/>
          <w:sz w:val="28"/>
          <w:szCs w:val="28"/>
        </w:rPr>
        <w:t>веб-</w:t>
      </w:r>
      <w:r w:rsidR="00A13548" w:rsidRPr="00091008">
        <w:rPr>
          <w:rFonts w:ascii="Times New Roman" w:hAnsi="Times New Roman" w:cs="Times New Roman"/>
          <w:sz w:val="28"/>
          <w:szCs w:val="28"/>
        </w:rPr>
        <w:t>сайт</w:t>
      </w:r>
      <w:r w:rsidRPr="00091008">
        <w:rPr>
          <w:rFonts w:ascii="Times New Roman" w:hAnsi="Times New Roman" w:cs="Times New Roman"/>
          <w:sz w:val="28"/>
          <w:szCs w:val="28"/>
        </w:rPr>
        <w:t>і</w:t>
      </w:r>
      <w:proofErr w:type="spellEnd"/>
      <w:r w:rsidRPr="00091008">
        <w:rPr>
          <w:rFonts w:ascii="Times New Roman" w:hAnsi="Times New Roman" w:cs="Times New Roman"/>
          <w:sz w:val="28"/>
          <w:szCs w:val="28"/>
        </w:rPr>
        <w:t xml:space="preserve"> </w:t>
      </w:r>
      <w:r w:rsidR="00A13548" w:rsidRPr="00091008">
        <w:rPr>
          <w:rFonts w:ascii="Times New Roman" w:hAnsi="Times New Roman" w:cs="Times New Roman"/>
          <w:bCs/>
          <w:sz w:val="28"/>
          <w:szCs w:val="28"/>
        </w:rPr>
        <w:t>адміністрації</w:t>
      </w:r>
      <w:r w:rsidR="00A13548" w:rsidRPr="00091008">
        <w:rPr>
          <w:rFonts w:ascii="Times New Roman" w:hAnsi="Times New Roman" w:cs="Times New Roman"/>
          <w:sz w:val="28"/>
          <w:szCs w:val="28"/>
        </w:rPr>
        <w:t xml:space="preserve"> </w:t>
      </w:r>
      <w:r w:rsidRPr="00091008">
        <w:rPr>
          <w:rFonts w:ascii="Times New Roman" w:hAnsi="Times New Roman" w:cs="Times New Roman"/>
          <w:sz w:val="28"/>
          <w:szCs w:val="28"/>
        </w:rPr>
        <w:t>та в інший прийнятний спосіб.</w:t>
      </w:r>
    </w:p>
    <w:p w:rsidR="001D5850" w:rsidRPr="00091008" w:rsidRDefault="001D5850" w:rsidP="005F6008">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13. Під час проведення установчих зборів, які відкриває уповноважений представник ініціативної групи, з числа кандидатів до нового складу Громадської ради обирається лічильна комісія, голова установчих зборів, секретар, заслуховується інформація голови або іншого уповноваженого члена попереднього складу Громадської ради про її діяльність, якщо така рада була утворена, а також обирається новий склад Громадської ради.</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6008">
        <w:rPr>
          <w:rFonts w:ascii="Times New Roman" w:hAnsi="Times New Roman" w:cs="Times New Roman"/>
          <w:sz w:val="28"/>
          <w:szCs w:val="28"/>
        </w:rPr>
        <w:t xml:space="preserve">14. </w:t>
      </w:r>
      <w:r w:rsidR="00CF52C7" w:rsidRPr="00091008">
        <w:rPr>
          <w:rFonts w:ascii="Times New Roman" w:hAnsi="Times New Roman" w:cs="Times New Roman"/>
          <w:sz w:val="28"/>
          <w:szCs w:val="28"/>
        </w:rPr>
        <w:t xml:space="preserve">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до </w:t>
      </w:r>
      <w:r w:rsidR="008F772D"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CF52C7" w:rsidRDefault="00D974F6"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lastRenderedPageBreak/>
        <w:t>Ад</w:t>
      </w:r>
      <w:r w:rsidR="00107216" w:rsidRPr="00091008">
        <w:rPr>
          <w:rFonts w:ascii="Times New Roman" w:hAnsi="Times New Roman" w:cs="Times New Roman"/>
          <w:bCs/>
          <w:sz w:val="28"/>
          <w:szCs w:val="28"/>
        </w:rPr>
        <w:t xml:space="preserve">міністрація </w:t>
      </w:r>
      <w:r w:rsidR="00CF52C7" w:rsidRPr="00091008">
        <w:rPr>
          <w:rFonts w:ascii="Times New Roman" w:hAnsi="Times New Roman" w:cs="Times New Roman"/>
          <w:sz w:val="28"/>
          <w:szCs w:val="28"/>
        </w:rPr>
        <w:t xml:space="preserve">оприлюднює протокол установчих зборів на </w:t>
      </w:r>
      <w:proofErr w:type="spellStart"/>
      <w:r w:rsidR="00107216" w:rsidRPr="00091008">
        <w:rPr>
          <w:rFonts w:ascii="Times New Roman" w:hAnsi="Times New Roman" w:cs="Times New Roman"/>
          <w:sz w:val="28"/>
          <w:szCs w:val="28"/>
        </w:rPr>
        <w:t>суб</w:t>
      </w:r>
      <w:r w:rsidR="00CF52C7" w:rsidRPr="00091008">
        <w:rPr>
          <w:rFonts w:ascii="Times New Roman" w:hAnsi="Times New Roman" w:cs="Times New Roman"/>
          <w:sz w:val="28"/>
          <w:szCs w:val="28"/>
        </w:rPr>
        <w:t>веб-</w:t>
      </w:r>
      <w:r w:rsidR="00107216" w:rsidRPr="00091008">
        <w:rPr>
          <w:rFonts w:ascii="Times New Roman" w:hAnsi="Times New Roman" w:cs="Times New Roman"/>
          <w:sz w:val="28"/>
          <w:szCs w:val="28"/>
        </w:rPr>
        <w:t>сайт</w:t>
      </w:r>
      <w:r w:rsidR="00CF52C7" w:rsidRPr="00091008">
        <w:rPr>
          <w:rFonts w:ascii="Times New Roman" w:hAnsi="Times New Roman" w:cs="Times New Roman"/>
          <w:sz w:val="28"/>
          <w:szCs w:val="28"/>
        </w:rPr>
        <w:t>і</w:t>
      </w:r>
      <w:proofErr w:type="spellEnd"/>
      <w:r w:rsidR="00CF52C7" w:rsidRPr="00091008">
        <w:rPr>
          <w:rFonts w:ascii="Times New Roman" w:hAnsi="Times New Roman" w:cs="Times New Roman"/>
          <w:sz w:val="28"/>
          <w:szCs w:val="28"/>
        </w:rPr>
        <w:t xml:space="preserve"> </w:t>
      </w:r>
      <w:r w:rsidR="00107216" w:rsidRPr="00091008">
        <w:rPr>
          <w:rFonts w:ascii="Times New Roman" w:hAnsi="Times New Roman" w:cs="Times New Roman"/>
          <w:bCs/>
          <w:sz w:val="28"/>
          <w:szCs w:val="28"/>
        </w:rPr>
        <w:t>адміністрації</w:t>
      </w:r>
      <w:r w:rsidR="00107216"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та в інший прийнятний спосіб протягом трьох робочих днів з моменту його надходження.</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 xml:space="preserve">15. </w:t>
      </w:r>
      <w:r w:rsidR="00D974F6">
        <w:rPr>
          <w:rFonts w:ascii="Times New Roman" w:hAnsi="Times New Roman" w:cs="Times New Roman"/>
          <w:bCs/>
          <w:sz w:val="28"/>
          <w:szCs w:val="28"/>
        </w:rPr>
        <w:t>А</w:t>
      </w:r>
      <w:r w:rsidR="00107216" w:rsidRPr="00091008">
        <w:rPr>
          <w:rFonts w:ascii="Times New Roman" w:hAnsi="Times New Roman" w:cs="Times New Roman"/>
          <w:bCs/>
          <w:sz w:val="28"/>
          <w:szCs w:val="28"/>
        </w:rPr>
        <w:t>дміністрація</w:t>
      </w:r>
      <w:r w:rsidR="00107216"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на підставі протоколу установчих зборі</w:t>
      </w:r>
      <w:r w:rsidR="008F1D37" w:rsidRPr="00091008">
        <w:rPr>
          <w:rFonts w:ascii="Times New Roman" w:hAnsi="Times New Roman" w:cs="Times New Roman"/>
          <w:sz w:val="28"/>
          <w:szCs w:val="28"/>
        </w:rPr>
        <w:t>в затверджує склад Громадської р</w:t>
      </w:r>
      <w:r w:rsidR="00CF52C7" w:rsidRPr="00091008">
        <w:rPr>
          <w:rFonts w:ascii="Times New Roman" w:hAnsi="Times New Roman" w:cs="Times New Roman"/>
          <w:sz w:val="28"/>
          <w:szCs w:val="28"/>
        </w:rPr>
        <w:t xml:space="preserve">ади і оприлюднює його на </w:t>
      </w:r>
      <w:proofErr w:type="spellStart"/>
      <w:r w:rsidR="00107216" w:rsidRPr="00091008">
        <w:rPr>
          <w:rFonts w:ascii="Times New Roman" w:hAnsi="Times New Roman" w:cs="Times New Roman"/>
          <w:sz w:val="28"/>
          <w:szCs w:val="28"/>
        </w:rPr>
        <w:t>суб</w:t>
      </w:r>
      <w:r w:rsidR="00CF52C7" w:rsidRPr="00091008">
        <w:rPr>
          <w:rFonts w:ascii="Times New Roman" w:hAnsi="Times New Roman" w:cs="Times New Roman"/>
          <w:sz w:val="28"/>
          <w:szCs w:val="28"/>
        </w:rPr>
        <w:t>веб-</w:t>
      </w:r>
      <w:r w:rsidR="00107216" w:rsidRPr="00091008">
        <w:rPr>
          <w:rFonts w:ascii="Times New Roman" w:hAnsi="Times New Roman" w:cs="Times New Roman"/>
          <w:sz w:val="28"/>
          <w:szCs w:val="28"/>
        </w:rPr>
        <w:t>сайт</w:t>
      </w:r>
      <w:r w:rsidR="00CF52C7" w:rsidRPr="00091008">
        <w:rPr>
          <w:rFonts w:ascii="Times New Roman" w:hAnsi="Times New Roman" w:cs="Times New Roman"/>
          <w:sz w:val="28"/>
          <w:szCs w:val="28"/>
        </w:rPr>
        <w:t>і</w:t>
      </w:r>
      <w:proofErr w:type="spellEnd"/>
      <w:r w:rsidR="00CF52C7" w:rsidRPr="00091008">
        <w:rPr>
          <w:rFonts w:ascii="Times New Roman" w:hAnsi="Times New Roman" w:cs="Times New Roman"/>
          <w:sz w:val="28"/>
          <w:szCs w:val="28"/>
        </w:rPr>
        <w:t xml:space="preserve"> </w:t>
      </w:r>
      <w:r w:rsidR="00107216" w:rsidRPr="00091008">
        <w:rPr>
          <w:rFonts w:ascii="Times New Roman" w:hAnsi="Times New Roman" w:cs="Times New Roman"/>
          <w:bCs/>
          <w:sz w:val="28"/>
          <w:szCs w:val="28"/>
        </w:rPr>
        <w:t>Солом</w:t>
      </w:r>
      <w:r w:rsidR="00107216" w:rsidRPr="00091008">
        <w:rPr>
          <w:rFonts w:ascii="Times New Roman" w:hAnsi="Times New Roman" w:cs="Times New Roman"/>
          <w:sz w:val="28"/>
          <w:szCs w:val="28"/>
        </w:rPr>
        <w:t>'</w:t>
      </w:r>
      <w:r w:rsidR="00107216" w:rsidRPr="00091008">
        <w:rPr>
          <w:rFonts w:ascii="Times New Roman" w:hAnsi="Times New Roman" w:cs="Times New Roman"/>
          <w:bCs/>
          <w:sz w:val="28"/>
          <w:szCs w:val="28"/>
        </w:rPr>
        <w:t>янської районної в місті Києві державної адміністрації</w:t>
      </w:r>
      <w:r w:rsidR="00107216"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та в інший прийнятний спосіб протягом трьох робочих днів з моменту затвердження.</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F52C7" w:rsidRPr="00091008">
        <w:rPr>
          <w:rFonts w:ascii="Times New Roman" w:hAnsi="Times New Roman" w:cs="Times New Roman"/>
          <w:sz w:val="28"/>
          <w:szCs w:val="28"/>
        </w:rPr>
        <w:t>16. Дострокове припинення діяльності Громадської ради здійснюється у разі:</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814EE">
        <w:rPr>
          <w:rFonts w:ascii="Times New Roman" w:hAnsi="Times New Roman" w:cs="Times New Roman"/>
          <w:sz w:val="28"/>
          <w:szCs w:val="28"/>
        </w:rPr>
        <w:t xml:space="preserve">16.1. </w:t>
      </w:r>
      <w:r w:rsidR="00F07841">
        <w:rPr>
          <w:rFonts w:ascii="Times New Roman" w:hAnsi="Times New Roman" w:cs="Times New Roman"/>
          <w:sz w:val="28"/>
          <w:szCs w:val="28"/>
        </w:rPr>
        <w:t>к</w:t>
      </w:r>
      <w:r w:rsidR="00CF52C7" w:rsidRPr="00091008">
        <w:rPr>
          <w:rFonts w:ascii="Times New Roman" w:hAnsi="Times New Roman" w:cs="Times New Roman"/>
          <w:sz w:val="28"/>
          <w:szCs w:val="28"/>
        </w:rPr>
        <w:t>оли засідання Громадської ради не проводилися протягом двох кварталів;</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808BB">
        <w:rPr>
          <w:rFonts w:ascii="Times New Roman" w:hAnsi="Times New Roman" w:cs="Times New Roman"/>
          <w:sz w:val="28"/>
          <w:szCs w:val="28"/>
        </w:rPr>
        <w:t>16.2. </w:t>
      </w:r>
      <w:r w:rsidR="00F07841">
        <w:rPr>
          <w:rFonts w:ascii="Times New Roman" w:hAnsi="Times New Roman" w:cs="Times New Roman"/>
          <w:sz w:val="28"/>
          <w:szCs w:val="28"/>
        </w:rPr>
        <w:t>н</w:t>
      </w:r>
      <w:r w:rsidR="00CF52C7" w:rsidRPr="00091008">
        <w:rPr>
          <w:rFonts w:ascii="Times New Roman" w:hAnsi="Times New Roman" w:cs="Times New Roman"/>
          <w:sz w:val="28"/>
          <w:szCs w:val="28"/>
        </w:rPr>
        <w:t>евиконання Громадською радою без об’єктивних причин більшості заходів, передбачених річним планом її роботи;</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814EE">
        <w:rPr>
          <w:rFonts w:ascii="Times New Roman" w:hAnsi="Times New Roman" w:cs="Times New Roman"/>
          <w:sz w:val="28"/>
          <w:szCs w:val="28"/>
        </w:rPr>
        <w:t xml:space="preserve">16.3. </w:t>
      </w:r>
      <w:r w:rsidR="00F07841">
        <w:rPr>
          <w:rFonts w:ascii="Times New Roman" w:hAnsi="Times New Roman" w:cs="Times New Roman"/>
          <w:sz w:val="28"/>
          <w:szCs w:val="28"/>
        </w:rPr>
        <w:t xml:space="preserve"> п</w:t>
      </w:r>
      <w:r w:rsidR="00CF52C7" w:rsidRPr="00091008">
        <w:rPr>
          <w:rFonts w:ascii="Times New Roman" w:hAnsi="Times New Roman" w:cs="Times New Roman"/>
          <w:sz w:val="28"/>
          <w:szCs w:val="28"/>
        </w:rPr>
        <w:t>рийняття відповідного рішення на її засіданні;</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814EE">
        <w:rPr>
          <w:rFonts w:ascii="Times New Roman" w:hAnsi="Times New Roman" w:cs="Times New Roman"/>
          <w:sz w:val="28"/>
          <w:szCs w:val="28"/>
        </w:rPr>
        <w:t xml:space="preserve">16.4. </w:t>
      </w:r>
      <w:r w:rsidR="005808BB">
        <w:rPr>
          <w:rFonts w:ascii="Times New Roman" w:hAnsi="Times New Roman" w:cs="Times New Roman"/>
          <w:sz w:val="28"/>
          <w:szCs w:val="28"/>
        </w:rPr>
        <w:t xml:space="preserve"> </w:t>
      </w:r>
      <w:r w:rsidR="00F07841">
        <w:rPr>
          <w:rFonts w:ascii="Times New Roman" w:hAnsi="Times New Roman" w:cs="Times New Roman"/>
          <w:sz w:val="28"/>
          <w:szCs w:val="28"/>
        </w:rPr>
        <w:t>р</w:t>
      </w:r>
      <w:r w:rsidR="00CF52C7" w:rsidRPr="00091008">
        <w:rPr>
          <w:rFonts w:ascii="Times New Roman" w:hAnsi="Times New Roman" w:cs="Times New Roman"/>
          <w:sz w:val="28"/>
          <w:szCs w:val="28"/>
        </w:rPr>
        <w:t xml:space="preserve">еорганізації або ліквідації </w:t>
      </w:r>
      <w:r w:rsidR="0054724D"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Рішення про припинення діяльності Громадської ради оформляється розпорядженням </w:t>
      </w:r>
      <w:r w:rsidR="0054724D" w:rsidRPr="00091008">
        <w:rPr>
          <w:rFonts w:ascii="Times New Roman" w:hAnsi="Times New Roman" w:cs="Times New Roman"/>
          <w:bCs/>
          <w:sz w:val="28"/>
          <w:szCs w:val="28"/>
        </w:rPr>
        <w:t>адміністрації</w:t>
      </w:r>
      <w:r w:rsidRPr="00091008">
        <w:rPr>
          <w:rFonts w:ascii="Times New Roman" w:hAnsi="Times New Roman" w:cs="Times New Roman"/>
          <w:sz w:val="28"/>
          <w:szCs w:val="28"/>
        </w:rPr>
        <w:t xml:space="preserve">. </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У разі припинення діяльності Громадської ради з підстав, передбачених підпунктами другим – четвертим цього пункту, </w:t>
      </w:r>
      <w:r w:rsidR="0054724D" w:rsidRPr="00091008">
        <w:rPr>
          <w:rFonts w:ascii="Times New Roman" w:hAnsi="Times New Roman" w:cs="Times New Roman"/>
          <w:bCs/>
          <w:sz w:val="28"/>
          <w:szCs w:val="28"/>
        </w:rPr>
        <w:t>адміністрація</w:t>
      </w:r>
      <w:r w:rsidRPr="00091008">
        <w:rPr>
          <w:rFonts w:ascii="Times New Roman" w:hAnsi="Times New Roman" w:cs="Times New Roman"/>
          <w:sz w:val="28"/>
          <w:szCs w:val="28"/>
        </w:rPr>
        <w:t xml:space="preserve"> утворює протягом 15 календарних днів відповідно до вимог цього </w:t>
      </w:r>
      <w:r w:rsidR="00484B6A" w:rsidRPr="00091008">
        <w:rPr>
          <w:rFonts w:ascii="Times New Roman" w:hAnsi="Times New Roman" w:cs="Times New Roman"/>
          <w:sz w:val="28"/>
          <w:szCs w:val="28"/>
        </w:rPr>
        <w:t xml:space="preserve">Положенням </w:t>
      </w:r>
      <w:r w:rsidRPr="00091008">
        <w:rPr>
          <w:rFonts w:ascii="Times New Roman" w:hAnsi="Times New Roman" w:cs="Times New Roman"/>
          <w:sz w:val="28"/>
          <w:szCs w:val="28"/>
        </w:rPr>
        <w:t>ініціативну групу з підготовки установчих зборів з метою формування нового складу Громадської ради.</w:t>
      </w:r>
    </w:p>
    <w:p w:rsidR="00EE3678" w:rsidRPr="00091008" w:rsidRDefault="00EE3678" w:rsidP="001E7B6F">
      <w:pPr>
        <w:autoSpaceDE w:val="0"/>
        <w:autoSpaceDN w:val="0"/>
        <w:adjustRightInd w:val="0"/>
        <w:spacing w:after="0" w:line="240" w:lineRule="auto"/>
        <w:jc w:val="both"/>
        <w:rPr>
          <w:rFonts w:ascii="Times New Roman" w:hAnsi="Times New Roman" w:cs="Times New Roman"/>
          <w:b/>
          <w:sz w:val="28"/>
          <w:szCs w:val="28"/>
        </w:rPr>
      </w:pPr>
    </w:p>
    <w:p w:rsidR="00CF52C7" w:rsidRPr="00091008" w:rsidRDefault="00CF52C7" w:rsidP="008B1C69">
      <w:pPr>
        <w:autoSpaceDE w:val="0"/>
        <w:autoSpaceDN w:val="0"/>
        <w:adjustRightInd w:val="0"/>
        <w:spacing w:after="0" w:line="240" w:lineRule="auto"/>
        <w:jc w:val="center"/>
        <w:rPr>
          <w:rFonts w:ascii="Times New Roman" w:hAnsi="Times New Roman" w:cs="Times New Roman"/>
          <w:sz w:val="28"/>
          <w:szCs w:val="28"/>
        </w:rPr>
      </w:pPr>
      <w:r w:rsidRPr="00091008">
        <w:rPr>
          <w:rFonts w:ascii="Times New Roman" w:hAnsi="Times New Roman" w:cs="Times New Roman"/>
          <w:sz w:val="28"/>
          <w:szCs w:val="28"/>
        </w:rPr>
        <w:t>IІІ</w:t>
      </w:r>
      <w:r w:rsidR="00EE3678" w:rsidRPr="00091008">
        <w:rPr>
          <w:rFonts w:ascii="Times New Roman" w:hAnsi="Times New Roman" w:cs="Times New Roman"/>
          <w:sz w:val="28"/>
          <w:szCs w:val="28"/>
        </w:rPr>
        <w:t>. Права та обов’язки членів Громадської ради та порядок припинення членства у Громадській раді</w:t>
      </w:r>
    </w:p>
    <w:p w:rsidR="00CF52C7" w:rsidRPr="00091008" w:rsidRDefault="00CF52C7" w:rsidP="001E7B6F">
      <w:pPr>
        <w:autoSpaceDE w:val="0"/>
        <w:autoSpaceDN w:val="0"/>
        <w:adjustRightInd w:val="0"/>
        <w:spacing w:after="0" w:line="240" w:lineRule="auto"/>
        <w:jc w:val="both"/>
        <w:rPr>
          <w:rFonts w:ascii="Times New Roman" w:hAnsi="Times New Roman" w:cs="Times New Roman"/>
          <w:sz w:val="28"/>
          <w:szCs w:val="28"/>
        </w:rPr>
      </w:pPr>
    </w:p>
    <w:p w:rsidR="00CF52C7" w:rsidRDefault="00401CC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F52C7" w:rsidRPr="00091008">
        <w:rPr>
          <w:rFonts w:ascii="Times New Roman" w:hAnsi="Times New Roman" w:cs="Times New Roman"/>
          <w:sz w:val="28"/>
          <w:szCs w:val="28"/>
        </w:rPr>
        <w:t>1. Члени Громадської ради мають право:</w:t>
      </w:r>
    </w:p>
    <w:p w:rsidR="001D5850" w:rsidRPr="00091008" w:rsidRDefault="001D5850"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C72D7E" w:rsidP="00C72D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3.1.1. </w:t>
      </w:r>
      <w:r w:rsidR="00721F91">
        <w:rPr>
          <w:rFonts w:ascii="Times New Roman" w:hAnsi="Times New Roman" w:cs="Times New Roman"/>
          <w:sz w:val="28"/>
          <w:szCs w:val="28"/>
        </w:rPr>
        <w:t>б</w:t>
      </w:r>
      <w:r w:rsidR="00CF52C7" w:rsidRPr="00091008">
        <w:rPr>
          <w:rFonts w:ascii="Times New Roman" w:hAnsi="Times New Roman" w:cs="Times New Roman"/>
          <w:sz w:val="28"/>
          <w:szCs w:val="28"/>
        </w:rPr>
        <w:t>рати участь в обговоренні питань, що виносяться на засідання Громадської ради та її</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постійних та тимчасових робочих органів, вносити свої пропозиції;</w:t>
      </w:r>
    </w:p>
    <w:p w:rsidR="001D5850" w:rsidRPr="00091008" w:rsidRDefault="001D5850" w:rsidP="00C72D7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C72D7E" w:rsidP="00C72D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3.1.2. </w:t>
      </w:r>
      <w:r w:rsidR="00721F91">
        <w:rPr>
          <w:rFonts w:ascii="Times New Roman" w:hAnsi="Times New Roman" w:cs="Times New Roman"/>
          <w:sz w:val="28"/>
          <w:szCs w:val="28"/>
        </w:rPr>
        <w:t>б</w:t>
      </w:r>
      <w:r w:rsidR="00CF52C7" w:rsidRPr="00091008">
        <w:rPr>
          <w:rFonts w:ascii="Times New Roman" w:hAnsi="Times New Roman" w:cs="Times New Roman"/>
          <w:sz w:val="28"/>
          <w:szCs w:val="28"/>
        </w:rPr>
        <w:t>рати участь у голосуванні на засіданнях Громадської ради;</w:t>
      </w:r>
    </w:p>
    <w:p w:rsidR="001D5850" w:rsidRPr="00091008" w:rsidRDefault="001D5850" w:rsidP="00C72D7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C72D7E" w:rsidP="00C72D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3.1.3. </w:t>
      </w:r>
      <w:r w:rsidR="00721F91">
        <w:rPr>
          <w:rFonts w:ascii="Times New Roman" w:hAnsi="Times New Roman" w:cs="Times New Roman"/>
          <w:sz w:val="28"/>
          <w:szCs w:val="28"/>
        </w:rPr>
        <w:t>б</w:t>
      </w:r>
      <w:r w:rsidR="00CF52C7" w:rsidRPr="00091008">
        <w:rPr>
          <w:rFonts w:ascii="Times New Roman" w:hAnsi="Times New Roman" w:cs="Times New Roman"/>
          <w:sz w:val="28"/>
          <w:szCs w:val="28"/>
        </w:rPr>
        <w:t>ути членом постійного робочого органу ;</w:t>
      </w:r>
    </w:p>
    <w:p w:rsidR="001D5850" w:rsidRPr="00091008" w:rsidRDefault="001D5850" w:rsidP="00C72D7E">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C48A0" w:rsidP="006C48A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3.1.4. </w:t>
      </w:r>
      <w:r w:rsidR="00721F91">
        <w:rPr>
          <w:rFonts w:ascii="Times New Roman" w:hAnsi="Times New Roman" w:cs="Times New Roman"/>
          <w:sz w:val="28"/>
          <w:szCs w:val="28"/>
        </w:rPr>
        <w:t>б</w:t>
      </w:r>
      <w:r w:rsidR="00D974F6">
        <w:rPr>
          <w:rFonts w:ascii="Times New Roman" w:hAnsi="Times New Roman" w:cs="Times New Roman"/>
          <w:sz w:val="28"/>
          <w:szCs w:val="28"/>
        </w:rPr>
        <w:t xml:space="preserve">рати участь </w:t>
      </w:r>
      <w:r w:rsidR="00CF52C7" w:rsidRPr="00091008">
        <w:rPr>
          <w:rFonts w:ascii="Times New Roman" w:hAnsi="Times New Roman" w:cs="Times New Roman"/>
          <w:sz w:val="28"/>
          <w:szCs w:val="28"/>
        </w:rPr>
        <w:t>у роботі будь-якого постійного чи тимчасового робочого органу, членом</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якого він не являється з правом дорадчого голосу;</w:t>
      </w:r>
    </w:p>
    <w:p w:rsidR="001D5850" w:rsidRPr="00091008" w:rsidRDefault="001D5850" w:rsidP="006C48A0">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C48A0" w:rsidP="006C48A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3.1.5. </w:t>
      </w:r>
      <w:r w:rsidR="00721F91">
        <w:rPr>
          <w:rFonts w:ascii="Times New Roman" w:hAnsi="Times New Roman" w:cs="Times New Roman"/>
          <w:sz w:val="28"/>
          <w:szCs w:val="28"/>
        </w:rPr>
        <w:t>і</w:t>
      </w:r>
      <w:r w:rsidR="00CF52C7" w:rsidRPr="00091008">
        <w:rPr>
          <w:rFonts w:ascii="Times New Roman" w:hAnsi="Times New Roman" w:cs="Times New Roman"/>
          <w:sz w:val="28"/>
          <w:szCs w:val="28"/>
        </w:rPr>
        <w:t>нформувати Громадську раду про свою діяльність в порядку, визначеному Положенням про Громадську раду;</w:t>
      </w:r>
    </w:p>
    <w:p w:rsidR="001D5850" w:rsidRPr="00091008" w:rsidRDefault="001D5850" w:rsidP="006C48A0">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C48A0" w:rsidP="00660A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3.1.6. </w:t>
      </w:r>
      <w:r w:rsidR="00721F91">
        <w:rPr>
          <w:rFonts w:ascii="Times New Roman" w:hAnsi="Times New Roman" w:cs="Times New Roman"/>
          <w:sz w:val="28"/>
          <w:szCs w:val="28"/>
        </w:rPr>
        <w:t>п</w:t>
      </w:r>
      <w:r w:rsidR="00CF52C7" w:rsidRPr="00091008">
        <w:rPr>
          <w:rFonts w:ascii="Times New Roman" w:hAnsi="Times New Roman" w:cs="Times New Roman"/>
          <w:sz w:val="28"/>
          <w:szCs w:val="28"/>
        </w:rPr>
        <w:t>ропонувати питання до порядку денного засідання Громадської ради в порядку,</w:t>
      </w:r>
      <w:r w:rsidR="00660A64">
        <w:rPr>
          <w:rFonts w:ascii="Times New Roman" w:hAnsi="Times New Roman" w:cs="Times New Roman"/>
          <w:sz w:val="28"/>
          <w:szCs w:val="28"/>
        </w:rPr>
        <w:t xml:space="preserve"> </w:t>
      </w:r>
      <w:r w:rsidR="00CF52C7" w:rsidRPr="00091008">
        <w:rPr>
          <w:rFonts w:ascii="Times New Roman" w:hAnsi="Times New Roman" w:cs="Times New Roman"/>
          <w:sz w:val="28"/>
          <w:szCs w:val="28"/>
        </w:rPr>
        <w:t>визначеному Положенням про Громадську раду</w:t>
      </w:r>
      <w:r w:rsidR="00D7625C" w:rsidRPr="00091008">
        <w:rPr>
          <w:rFonts w:ascii="Times New Roman" w:hAnsi="Times New Roman" w:cs="Times New Roman"/>
          <w:sz w:val="28"/>
          <w:szCs w:val="28"/>
        </w:rPr>
        <w:t>;</w:t>
      </w:r>
    </w:p>
    <w:p w:rsidR="00585507" w:rsidRPr="00091008" w:rsidRDefault="00585507" w:rsidP="00660A64">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60A64" w:rsidP="00660A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3.1.7. </w:t>
      </w:r>
      <w:r w:rsidR="00721F91">
        <w:rPr>
          <w:rFonts w:ascii="Times New Roman" w:hAnsi="Times New Roman" w:cs="Times New Roman"/>
          <w:sz w:val="28"/>
          <w:szCs w:val="28"/>
        </w:rPr>
        <w:t>і</w:t>
      </w:r>
      <w:r w:rsidR="00CF52C7" w:rsidRPr="00091008">
        <w:rPr>
          <w:rFonts w:ascii="Times New Roman" w:hAnsi="Times New Roman" w:cs="Times New Roman"/>
          <w:sz w:val="28"/>
          <w:szCs w:val="28"/>
        </w:rPr>
        <w:t>ніціювати залучення фахівців відповідних галузей у якості експертів з питань, що розглядаються на засіданнях Громадської ради, її постійних та тимчасових робочих органів;</w:t>
      </w:r>
    </w:p>
    <w:p w:rsidR="001D5850" w:rsidRPr="00091008" w:rsidRDefault="001D5850" w:rsidP="00660A64">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60A64" w:rsidP="00660A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3.1.8. </w:t>
      </w:r>
      <w:r w:rsidR="00721F91">
        <w:rPr>
          <w:rFonts w:ascii="Times New Roman" w:hAnsi="Times New Roman" w:cs="Times New Roman"/>
          <w:sz w:val="28"/>
          <w:szCs w:val="28"/>
        </w:rPr>
        <w:t>о</w:t>
      </w:r>
      <w:r w:rsidR="00CF52C7" w:rsidRPr="00091008">
        <w:rPr>
          <w:rFonts w:ascii="Times New Roman" w:hAnsi="Times New Roman" w:cs="Times New Roman"/>
          <w:sz w:val="28"/>
          <w:szCs w:val="28"/>
        </w:rPr>
        <w:t>перативно отримувати поточну інформацію про діяльність Громадської ради від її</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керівництва та робочих органів;</w:t>
      </w:r>
    </w:p>
    <w:p w:rsidR="00D86D19" w:rsidRPr="00091008" w:rsidRDefault="00D86D19" w:rsidP="00660A64">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60A64" w:rsidP="00660A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3.1.9. </w:t>
      </w:r>
      <w:r w:rsidR="00721F91">
        <w:rPr>
          <w:rFonts w:ascii="Times New Roman" w:hAnsi="Times New Roman" w:cs="Times New Roman"/>
          <w:sz w:val="28"/>
          <w:szCs w:val="28"/>
        </w:rPr>
        <w:t>з</w:t>
      </w:r>
      <w:r w:rsidR="00CF52C7" w:rsidRPr="00091008">
        <w:rPr>
          <w:rFonts w:ascii="Times New Roman" w:hAnsi="Times New Roman" w:cs="Times New Roman"/>
          <w:sz w:val="28"/>
          <w:szCs w:val="28"/>
        </w:rPr>
        <w:t>дійснювати підготовку зауважень, експертних висновків, експертних пропозицій,</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аналітичних обзорів, пояснювальних записок, експертно-аналітичних та юридичних</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обґрунтувань тощо до засідань Громадської ради, її постійних та тимчасових робочих органів.</w:t>
      </w:r>
    </w:p>
    <w:p w:rsidR="00D86D19" w:rsidRPr="00091008" w:rsidRDefault="00D86D19" w:rsidP="00660A64">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60A64"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F52C7" w:rsidRPr="00091008">
        <w:rPr>
          <w:rFonts w:ascii="Times New Roman" w:hAnsi="Times New Roman" w:cs="Times New Roman"/>
          <w:sz w:val="28"/>
          <w:szCs w:val="28"/>
        </w:rPr>
        <w:t>2. Члени Громадської ради зобов'язані:</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660A64"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 </w:t>
      </w:r>
      <w:r w:rsidR="009B2FC7">
        <w:rPr>
          <w:rFonts w:ascii="Times New Roman" w:hAnsi="Times New Roman" w:cs="Times New Roman"/>
          <w:sz w:val="28"/>
          <w:szCs w:val="28"/>
        </w:rPr>
        <w:t>б</w:t>
      </w:r>
      <w:r w:rsidR="00CF52C7" w:rsidRPr="00091008">
        <w:rPr>
          <w:rFonts w:ascii="Times New Roman" w:hAnsi="Times New Roman" w:cs="Times New Roman"/>
          <w:sz w:val="28"/>
          <w:szCs w:val="28"/>
        </w:rPr>
        <w:t>ути присутніми на всіх засіданнях Громадської ради та її робочих органів, членами</w:t>
      </w:r>
      <w:r w:rsidR="00686E0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яких вони є;</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660A64"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3.2.2. </w:t>
      </w:r>
      <w:r w:rsidR="009B2FC7">
        <w:rPr>
          <w:rFonts w:ascii="Times New Roman" w:hAnsi="Times New Roman" w:cs="Times New Roman"/>
          <w:sz w:val="28"/>
          <w:szCs w:val="28"/>
        </w:rPr>
        <w:t>б</w:t>
      </w:r>
      <w:r w:rsidR="00CF52C7" w:rsidRPr="00091008">
        <w:rPr>
          <w:rFonts w:ascii="Times New Roman" w:hAnsi="Times New Roman" w:cs="Times New Roman"/>
          <w:sz w:val="28"/>
          <w:szCs w:val="28"/>
        </w:rPr>
        <w:t>рати активну участь у роботі Громадської ради, її постійних та тимчасових робочих</w:t>
      </w:r>
      <w:r w:rsidR="00686E0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органів, членами яких вони є;</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660A64" w:rsidP="00660A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3.2.3. </w:t>
      </w:r>
      <w:r w:rsidR="009B2FC7">
        <w:rPr>
          <w:rFonts w:ascii="Times New Roman" w:hAnsi="Times New Roman" w:cs="Times New Roman"/>
          <w:sz w:val="28"/>
          <w:szCs w:val="28"/>
        </w:rPr>
        <w:t>в</w:t>
      </w:r>
      <w:r w:rsidR="00D7625C" w:rsidRPr="00091008">
        <w:rPr>
          <w:rFonts w:ascii="Times New Roman" w:hAnsi="Times New Roman" w:cs="Times New Roman"/>
          <w:sz w:val="28"/>
          <w:szCs w:val="28"/>
        </w:rPr>
        <w:t>ходити д</w:t>
      </w:r>
      <w:r w:rsidR="00484B6A" w:rsidRPr="00091008">
        <w:rPr>
          <w:rFonts w:ascii="Times New Roman" w:hAnsi="Times New Roman" w:cs="Times New Roman"/>
          <w:sz w:val="28"/>
          <w:szCs w:val="28"/>
        </w:rPr>
        <w:t>о складу</w:t>
      </w:r>
      <w:r w:rsidR="00CF52C7" w:rsidRPr="00091008">
        <w:rPr>
          <w:rFonts w:ascii="Times New Roman" w:hAnsi="Times New Roman" w:cs="Times New Roman"/>
          <w:sz w:val="28"/>
          <w:szCs w:val="28"/>
        </w:rPr>
        <w:t xml:space="preserve"> постійних робочих органів Громадської ради;</w:t>
      </w:r>
    </w:p>
    <w:p w:rsidR="00D86D19" w:rsidRPr="00091008" w:rsidRDefault="00D86D19" w:rsidP="00660A64">
      <w:pPr>
        <w:autoSpaceDE w:val="0"/>
        <w:autoSpaceDN w:val="0"/>
        <w:adjustRightInd w:val="0"/>
        <w:spacing w:after="0" w:line="240" w:lineRule="auto"/>
        <w:ind w:firstLine="708"/>
        <w:jc w:val="both"/>
        <w:rPr>
          <w:rFonts w:ascii="Times New Roman" w:hAnsi="Times New Roman" w:cs="Times New Roman"/>
          <w:sz w:val="28"/>
          <w:szCs w:val="28"/>
        </w:rPr>
      </w:pPr>
    </w:p>
    <w:p w:rsidR="00CF52C7" w:rsidRDefault="00660A64" w:rsidP="001E7B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3.2.4. </w:t>
      </w:r>
      <w:r w:rsidR="009B2FC7">
        <w:rPr>
          <w:rFonts w:ascii="Times New Roman" w:hAnsi="Times New Roman" w:cs="Times New Roman"/>
          <w:sz w:val="28"/>
          <w:szCs w:val="28"/>
        </w:rPr>
        <w:t>д</w:t>
      </w:r>
      <w:r w:rsidR="00CF52C7" w:rsidRPr="00091008">
        <w:rPr>
          <w:rFonts w:ascii="Times New Roman" w:hAnsi="Times New Roman" w:cs="Times New Roman"/>
          <w:sz w:val="28"/>
          <w:szCs w:val="28"/>
        </w:rPr>
        <w:t>отримуватися вимог Положення про Громадську раду,</w:t>
      </w:r>
      <w:r w:rsidR="00D7625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Регламенту Громадської ради</w:t>
      </w:r>
      <w:r w:rsidR="00D7625C" w:rsidRPr="00091008">
        <w:rPr>
          <w:rFonts w:ascii="Times New Roman" w:hAnsi="Times New Roman" w:cs="Times New Roman"/>
          <w:sz w:val="28"/>
          <w:szCs w:val="28"/>
        </w:rPr>
        <w:t xml:space="preserve"> </w:t>
      </w:r>
      <w:r w:rsidR="00484B6A" w:rsidRPr="00091008">
        <w:rPr>
          <w:rFonts w:ascii="Times New Roman" w:hAnsi="Times New Roman" w:cs="Times New Roman"/>
          <w:sz w:val="28"/>
          <w:szCs w:val="28"/>
        </w:rPr>
        <w:t>;</w:t>
      </w:r>
    </w:p>
    <w:p w:rsidR="00D86D19" w:rsidRPr="00091008" w:rsidRDefault="00D86D19" w:rsidP="001E7B6F">
      <w:pPr>
        <w:spacing w:after="0" w:line="240" w:lineRule="auto"/>
        <w:ind w:firstLine="708"/>
        <w:jc w:val="both"/>
        <w:rPr>
          <w:rFonts w:ascii="Times New Roman" w:hAnsi="Times New Roman" w:cs="Times New Roman"/>
          <w:sz w:val="28"/>
          <w:szCs w:val="28"/>
        </w:rPr>
      </w:pPr>
    </w:p>
    <w:p w:rsidR="00CF52C7" w:rsidRDefault="00660A64"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3.2.5. </w:t>
      </w:r>
      <w:r w:rsidR="009B2FC7">
        <w:rPr>
          <w:rFonts w:ascii="Times New Roman" w:hAnsi="Times New Roman" w:cs="Times New Roman"/>
          <w:sz w:val="28"/>
          <w:szCs w:val="28"/>
        </w:rPr>
        <w:t>н</w:t>
      </w:r>
      <w:r w:rsidR="00CF52C7" w:rsidRPr="00091008">
        <w:rPr>
          <w:rFonts w:ascii="Times New Roman" w:hAnsi="Times New Roman" w:cs="Times New Roman"/>
          <w:sz w:val="28"/>
          <w:szCs w:val="28"/>
        </w:rPr>
        <w:t>адати до Громадської ради для здійснення інформаційних заходів свої електронні адреси, номери телефонів, тощо;</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660A64"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3.2.6. </w:t>
      </w:r>
      <w:r w:rsidR="009B2FC7">
        <w:rPr>
          <w:rFonts w:ascii="Times New Roman" w:hAnsi="Times New Roman" w:cs="Times New Roman"/>
          <w:sz w:val="28"/>
          <w:szCs w:val="28"/>
        </w:rPr>
        <w:t>с</w:t>
      </w:r>
      <w:r w:rsidR="00CF52C7" w:rsidRPr="00091008">
        <w:rPr>
          <w:rFonts w:ascii="Times New Roman" w:hAnsi="Times New Roman" w:cs="Times New Roman"/>
          <w:sz w:val="28"/>
          <w:szCs w:val="28"/>
        </w:rPr>
        <w:t>умлінно виконувати рішення Громадської ради та її керівних органів;</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F13505"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3.2.7. </w:t>
      </w:r>
      <w:r w:rsidR="009B2FC7">
        <w:rPr>
          <w:rFonts w:ascii="Times New Roman" w:hAnsi="Times New Roman" w:cs="Times New Roman"/>
          <w:sz w:val="28"/>
          <w:szCs w:val="28"/>
        </w:rPr>
        <w:t>п</w:t>
      </w:r>
      <w:r w:rsidR="00CF52C7" w:rsidRPr="00091008">
        <w:rPr>
          <w:rFonts w:ascii="Times New Roman" w:hAnsi="Times New Roman" w:cs="Times New Roman"/>
          <w:sz w:val="28"/>
          <w:szCs w:val="28"/>
        </w:rPr>
        <w:t>роявляти взаємоповагу, коректність, дотримуватися етичних та моральних норм.</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6350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F52C7" w:rsidRPr="00091008">
        <w:rPr>
          <w:rFonts w:ascii="Times New Roman" w:hAnsi="Times New Roman" w:cs="Times New Roman"/>
          <w:sz w:val="28"/>
          <w:szCs w:val="28"/>
        </w:rPr>
        <w:t xml:space="preserve">3. У разі наявності поважної причини, яка унеможливлює участь члена Громадської ради в засіданні Громадської ради чи робочого органу, членом якого він є, така особа зобов'язана завчасно (не пізніше ніж за добу до засідання) </w:t>
      </w:r>
      <w:r w:rsidR="00CF52C7" w:rsidRPr="00091008">
        <w:rPr>
          <w:rFonts w:ascii="Times New Roman" w:hAnsi="Times New Roman" w:cs="Times New Roman"/>
          <w:sz w:val="28"/>
          <w:szCs w:val="28"/>
        </w:rPr>
        <w:lastRenderedPageBreak/>
        <w:t>поінформувати секретаря Громадської ради чи секретаря робочого органу про неможливість своєї особистої участі в засіданні з зазначенням поважних причин та наданням протягом семи днів з дня проведення засідання, копій документів, які підтверджують наявність поважних причин.</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6350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F52C7" w:rsidRPr="00091008">
        <w:rPr>
          <w:rFonts w:ascii="Times New Roman" w:hAnsi="Times New Roman" w:cs="Times New Roman"/>
          <w:sz w:val="28"/>
          <w:szCs w:val="28"/>
        </w:rPr>
        <w:t>4. За відсутності інформації у відповідного секретаря про неможливість особистої участі члена Громадської ради в засіданні Громадської ради чи постійного робочого органу, з зазначенням поважних причин чи ненадання протягом семи днів з дня</w:t>
      </w:r>
      <w:r w:rsidR="00686E0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проведення засідання, копій документів, які підтверджують наявність поважних причин, член Громадської ради вважається відсутнім на засіданні Громадської ради чи постійного робочого органу без поважних причин.</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6350D" w:rsidP="00774F1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86E0D" w:rsidRPr="00091008">
        <w:rPr>
          <w:rFonts w:ascii="Times New Roman" w:hAnsi="Times New Roman" w:cs="Times New Roman"/>
          <w:sz w:val="28"/>
          <w:szCs w:val="28"/>
        </w:rPr>
        <w:t>5</w:t>
      </w:r>
      <w:r w:rsidR="00CF52C7" w:rsidRPr="00091008">
        <w:rPr>
          <w:rFonts w:ascii="Times New Roman" w:hAnsi="Times New Roman" w:cs="Times New Roman"/>
          <w:sz w:val="28"/>
          <w:szCs w:val="28"/>
        </w:rPr>
        <w:t>. Члени Громадської ради або її робочого органу не можуть виступати від імені</w:t>
      </w:r>
      <w:r w:rsidR="00774F1D">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Громадської ради або постійного чи тимчасового робочого органу, створеного при Громадській раді, не отримавши на це відповідних письмових повноважень</w:t>
      </w:r>
      <w:r w:rsidR="00484B6A" w:rsidRPr="00091008">
        <w:rPr>
          <w:rFonts w:ascii="Times New Roman" w:hAnsi="Times New Roman" w:cs="Times New Roman"/>
          <w:sz w:val="28"/>
          <w:szCs w:val="28"/>
        </w:rPr>
        <w:t xml:space="preserve"> ,або протокольних доручень</w:t>
      </w:r>
      <w:r w:rsidR="00CF52C7" w:rsidRPr="00091008">
        <w:rPr>
          <w:rFonts w:ascii="Times New Roman" w:hAnsi="Times New Roman" w:cs="Times New Roman"/>
          <w:sz w:val="28"/>
          <w:szCs w:val="28"/>
        </w:rPr>
        <w:t>.</w:t>
      </w:r>
    </w:p>
    <w:p w:rsidR="00D86D19" w:rsidRPr="00091008" w:rsidRDefault="00D86D19" w:rsidP="00774F1D">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06350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84B6A" w:rsidRPr="00091008">
        <w:rPr>
          <w:rFonts w:ascii="Times New Roman" w:hAnsi="Times New Roman" w:cs="Times New Roman"/>
          <w:sz w:val="28"/>
          <w:szCs w:val="28"/>
        </w:rPr>
        <w:t>6</w:t>
      </w:r>
      <w:r w:rsidR="00CF52C7" w:rsidRPr="00091008">
        <w:rPr>
          <w:rFonts w:ascii="Times New Roman" w:hAnsi="Times New Roman" w:cs="Times New Roman"/>
          <w:sz w:val="28"/>
          <w:szCs w:val="28"/>
        </w:rPr>
        <w:t>. Членство в Громадській раді припиняється на підставі рішення Громадської ради у разі:</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1E16E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3.6.1. </w:t>
      </w:r>
      <w:r w:rsidR="00774F1D">
        <w:rPr>
          <w:rFonts w:ascii="Times New Roman" w:hAnsi="Times New Roman" w:cs="Times New Roman"/>
          <w:sz w:val="28"/>
          <w:szCs w:val="28"/>
        </w:rPr>
        <w:t>с</w:t>
      </w:r>
      <w:r w:rsidR="00CF52C7" w:rsidRPr="00091008">
        <w:rPr>
          <w:rFonts w:ascii="Times New Roman" w:hAnsi="Times New Roman" w:cs="Times New Roman"/>
          <w:sz w:val="28"/>
          <w:szCs w:val="28"/>
        </w:rPr>
        <w:t>истематичної відсутності члена Громадської ради на її засіданнях</w:t>
      </w:r>
      <w:r w:rsidR="002643BE" w:rsidRPr="00091008">
        <w:rPr>
          <w:rFonts w:ascii="Times New Roman" w:hAnsi="Times New Roman" w:cs="Times New Roman"/>
          <w:sz w:val="28"/>
          <w:szCs w:val="28"/>
        </w:rPr>
        <w:t xml:space="preserve">, </w:t>
      </w:r>
      <w:r w:rsidR="001B2249" w:rsidRPr="00091008">
        <w:rPr>
          <w:rFonts w:ascii="Times New Roman" w:hAnsi="Times New Roman" w:cs="Times New Roman"/>
          <w:sz w:val="28"/>
          <w:szCs w:val="28"/>
        </w:rPr>
        <w:t xml:space="preserve">без  поважних </w:t>
      </w:r>
      <w:r w:rsidR="002643BE" w:rsidRPr="00091008">
        <w:rPr>
          <w:rFonts w:ascii="Times New Roman" w:hAnsi="Times New Roman" w:cs="Times New Roman"/>
          <w:sz w:val="28"/>
          <w:szCs w:val="28"/>
        </w:rPr>
        <w:t xml:space="preserve"> причин  (більше  ніж  два рази</w:t>
      </w:r>
      <w:r w:rsidR="001B2249" w:rsidRPr="00091008">
        <w:rPr>
          <w:rFonts w:ascii="Times New Roman" w:hAnsi="Times New Roman" w:cs="Times New Roman"/>
          <w:sz w:val="28"/>
          <w:szCs w:val="28"/>
        </w:rPr>
        <w:t>)</w:t>
      </w:r>
      <w:r w:rsidR="00CF52C7" w:rsidRPr="00091008">
        <w:rPr>
          <w:rFonts w:ascii="Times New Roman" w:hAnsi="Times New Roman" w:cs="Times New Roman"/>
          <w:sz w:val="28"/>
          <w:szCs w:val="28"/>
        </w:rPr>
        <w:t>;</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774F1D" w:rsidP="00D86D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3.6.2. н</w:t>
      </w:r>
      <w:r w:rsidR="00D974F6">
        <w:rPr>
          <w:rFonts w:ascii="Times New Roman" w:hAnsi="Times New Roman" w:cs="Times New Roman"/>
          <w:sz w:val="28"/>
          <w:szCs w:val="28"/>
        </w:rPr>
        <w:t xml:space="preserve">адходження </w:t>
      </w:r>
      <w:r w:rsidR="00CF52C7" w:rsidRPr="00091008">
        <w:rPr>
          <w:rFonts w:ascii="Times New Roman" w:hAnsi="Times New Roman" w:cs="Times New Roman"/>
          <w:sz w:val="28"/>
          <w:szCs w:val="28"/>
        </w:rPr>
        <w:t>повідомлення від інституту громадянського суспільства за підписом</w:t>
      </w:r>
      <w:r w:rsidR="00D86D19">
        <w:rPr>
          <w:rFonts w:ascii="Times New Roman" w:hAnsi="Times New Roman" w:cs="Times New Roman"/>
          <w:sz w:val="28"/>
          <w:szCs w:val="28"/>
        </w:rPr>
        <w:t xml:space="preserve"> </w:t>
      </w:r>
      <w:r w:rsidR="00CF52C7" w:rsidRPr="00091008">
        <w:rPr>
          <w:rFonts w:ascii="Times New Roman" w:hAnsi="Times New Roman" w:cs="Times New Roman"/>
          <w:sz w:val="28"/>
          <w:szCs w:val="28"/>
        </w:rPr>
        <w:t>керівника, якщо інше не передбачено його установчими документами, про відкликання свого представника та припинення його членства в Громадській раді;</w:t>
      </w:r>
    </w:p>
    <w:p w:rsidR="00D86D19" w:rsidRPr="00091008" w:rsidRDefault="00D86D19" w:rsidP="00D86D19">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774F1D"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3.6.3. с</w:t>
      </w:r>
      <w:r w:rsidR="00CF52C7" w:rsidRPr="00091008">
        <w:rPr>
          <w:rFonts w:ascii="Times New Roman" w:hAnsi="Times New Roman" w:cs="Times New Roman"/>
          <w:sz w:val="28"/>
          <w:szCs w:val="28"/>
        </w:rPr>
        <w:t>касування державної реєстрації інституту громадянського суспільства, представника</w:t>
      </w:r>
      <w:r w:rsidR="00686E0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якого обрано до складу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1E16E9" w:rsidP="001E16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3.6.4. </w:t>
      </w:r>
      <w:r w:rsidR="00774F1D">
        <w:rPr>
          <w:rFonts w:ascii="Times New Roman" w:hAnsi="Times New Roman" w:cs="Times New Roman"/>
          <w:sz w:val="28"/>
          <w:szCs w:val="28"/>
        </w:rPr>
        <w:t>н</w:t>
      </w:r>
      <w:r w:rsidR="00CF52C7" w:rsidRPr="00091008">
        <w:rPr>
          <w:rFonts w:ascii="Times New Roman" w:hAnsi="Times New Roman" w:cs="Times New Roman"/>
          <w:sz w:val="28"/>
          <w:szCs w:val="28"/>
        </w:rPr>
        <w:t>еможливості члена Громадської ради брати участь у роботі Громадської ради за</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станом здоров'я, визнання його у судовому порядку недієздатним або обмежено дієздатним;</w:t>
      </w:r>
    </w:p>
    <w:p w:rsidR="00D86D19" w:rsidRPr="00091008" w:rsidRDefault="00D86D19" w:rsidP="001E16E9">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1E16E9"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3.6.5. </w:t>
      </w:r>
      <w:r w:rsidR="00C454AF">
        <w:rPr>
          <w:rFonts w:ascii="Times New Roman" w:hAnsi="Times New Roman" w:cs="Times New Roman"/>
          <w:sz w:val="28"/>
          <w:szCs w:val="28"/>
        </w:rPr>
        <w:t>п</w:t>
      </w:r>
      <w:r w:rsidR="00CF52C7" w:rsidRPr="00091008">
        <w:rPr>
          <w:rFonts w:ascii="Times New Roman" w:hAnsi="Times New Roman" w:cs="Times New Roman"/>
          <w:sz w:val="28"/>
          <w:szCs w:val="28"/>
        </w:rPr>
        <w:t>одання членом Громадської ради відповідної заяви;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9527C1"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3.6.6. </w:t>
      </w:r>
      <w:r w:rsidR="00C454AF">
        <w:rPr>
          <w:rFonts w:ascii="Times New Roman" w:hAnsi="Times New Roman" w:cs="Times New Roman"/>
          <w:sz w:val="28"/>
          <w:szCs w:val="28"/>
        </w:rPr>
        <w:t>о</w:t>
      </w:r>
      <w:r w:rsidR="00CF52C7" w:rsidRPr="00091008">
        <w:rPr>
          <w:rFonts w:ascii="Times New Roman" w:hAnsi="Times New Roman" w:cs="Times New Roman"/>
          <w:sz w:val="28"/>
          <w:szCs w:val="28"/>
        </w:rPr>
        <w:t>брання члена Громадської ради народним депутатом України, депутатом Верховної</w:t>
      </w:r>
      <w:r w:rsidR="007C207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Ради Автономної Республіки Крим, місцевих рад або призначення на посаду в органі державної влади, органі влади Автономної Республіки Крим, органі місцевого самоврядування;</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9527C1"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3.6.7. </w:t>
      </w:r>
      <w:r w:rsidR="00C454AF">
        <w:rPr>
          <w:rFonts w:ascii="Times New Roman" w:hAnsi="Times New Roman" w:cs="Times New Roman"/>
          <w:sz w:val="28"/>
          <w:szCs w:val="28"/>
        </w:rPr>
        <w:t>н</w:t>
      </w:r>
      <w:r w:rsidR="00CF52C7" w:rsidRPr="00091008">
        <w:rPr>
          <w:rFonts w:ascii="Times New Roman" w:hAnsi="Times New Roman" w:cs="Times New Roman"/>
          <w:sz w:val="28"/>
          <w:szCs w:val="28"/>
        </w:rPr>
        <w:t>абрання законної сили обвинувальним вироком щодо члена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9527C1"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3.6.8. </w:t>
      </w:r>
      <w:r w:rsidR="00C454AF">
        <w:rPr>
          <w:rFonts w:ascii="Times New Roman" w:hAnsi="Times New Roman" w:cs="Times New Roman"/>
          <w:sz w:val="28"/>
          <w:szCs w:val="28"/>
        </w:rPr>
        <w:t>с</w:t>
      </w:r>
      <w:r w:rsidR="00CF52C7" w:rsidRPr="00091008">
        <w:rPr>
          <w:rFonts w:ascii="Times New Roman" w:hAnsi="Times New Roman" w:cs="Times New Roman"/>
          <w:sz w:val="28"/>
          <w:szCs w:val="28"/>
        </w:rPr>
        <w:t>мерті члена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BE4DBF" w:rsidP="00790C6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84B6A" w:rsidRPr="00091008">
        <w:rPr>
          <w:rFonts w:ascii="Times New Roman" w:hAnsi="Times New Roman" w:cs="Times New Roman"/>
          <w:sz w:val="28"/>
          <w:szCs w:val="28"/>
        </w:rPr>
        <w:t>7</w:t>
      </w:r>
      <w:r w:rsidR="00CF52C7" w:rsidRPr="00091008">
        <w:rPr>
          <w:rFonts w:ascii="Times New Roman" w:hAnsi="Times New Roman" w:cs="Times New Roman"/>
          <w:sz w:val="28"/>
          <w:szCs w:val="28"/>
        </w:rPr>
        <w:t xml:space="preserve">. Члени Громадської ради мають право доступу в установленому порядку до приміщень </w:t>
      </w:r>
      <w:r w:rsidR="001A47F5" w:rsidRPr="00091008">
        <w:rPr>
          <w:rFonts w:ascii="Times New Roman" w:hAnsi="Times New Roman" w:cs="Times New Roman"/>
          <w:bCs/>
          <w:sz w:val="28"/>
          <w:szCs w:val="28"/>
        </w:rPr>
        <w:t>адміністрації</w:t>
      </w:r>
      <w:r w:rsidR="00484B6A" w:rsidRPr="00091008">
        <w:rPr>
          <w:rFonts w:ascii="Times New Roman" w:hAnsi="Times New Roman" w:cs="Times New Roman"/>
          <w:bCs/>
          <w:sz w:val="28"/>
          <w:szCs w:val="28"/>
        </w:rPr>
        <w:t>.</w:t>
      </w:r>
      <w:r w:rsidR="00CF52C7" w:rsidRPr="00091008">
        <w:rPr>
          <w:rFonts w:ascii="Times New Roman" w:hAnsi="Times New Roman" w:cs="Times New Roman"/>
          <w:sz w:val="28"/>
          <w:szCs w:val="28"/>
        </w:rPr>
        <w:t xml:space="preserve"> </w:t>
      </w:r>
    </w:p>
    <w:p w:rsidR="00790C6E" w:rsidRPr="00091008" w:rsidRDefault="00790C6E" w:rsidP="00790C6E">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CF52C7" w:rsidP="00BE4DBF">
      <w:pPr>
        <w:autoSpaceDE w:val="0"/>
        <w:autoSpaceDN w:val="0"/>
        <w:adjustRightInd w:val="0"/>
        <w:spacing w:after="0" w:line="240" w:lineRule="auto"/>
        <w:jc w:val="center"/>
        <w:rPr>
          <w:rFonts w:ascii="Times New Roman" w:hAnsi="Times New Roman" w:cs="Times New Roman"/>
          <w:sz w:val="28"/>
          <w:szCs w:val="28"/>
        </w:rPr>
      </w:pPr>
      <w:r w:rsidRPr="00091008">
        <w:rPr>
          <w:rFonts w:ascii="Times New Roman" w:hAnsi="Times New Roman" w:cs="Times New Roman"/>
          <w:sz w:val="28"/>
          <w:szCs w:val="28"/>
        </w:rPr>
        <w:t>ІV</w:t>
      </w:r>
      <w:r w:rsidR="00B93F47" w:rsidRPr="00091008">
        <w:rPr>
          <w:rFonts w:ascii="Times New Roman" w:hAnsi="Times New Roman" w:cs="Times New Roman"/>
          <w:sz w:val="28"/>
          <w:szCs w:val="28"/>
        </w:rPr>
        <w:t>. Керівні та робочі органи Громадської ради</w:t>
      </w:r>
    </w:p>
    <w:p w:rsidR="006A163F" w:rsidRPr="00091008" w:rsidRDefault="006A163F" w:rsidP="001E7B6F">
      <w:pPr>
        <w:autoSpaceDE w:val="0"/>
        <w:autoSpaceDN w:val="0"/>
        <w:adjustRightInd w:val="0"/>
        <w:spacing w:after="0" w:line="240" w:lineRule="auto"/>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 Громадську раду очолює голова, який обирається з числа членів Громадської ради на</w:t>
      </w:r>
      <w:r w:rsidR="001B2249"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її першому засіданні шляхом рейтингового голосування.</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2. Одна і та сама особа не може очолювати одночасно більш</w:t>
      </w:r>
      <w:r w:rsidR="004D0383" w:rsidRPr="00091008">
        <w:rPr>
          <w:rFonts w:ascii="Times New Roman" w:hAnsi="Times New Roman" w:cs="Times New Roman"/>
          <w:sz w:val="28"/>
          <w:szCs w:val="28"/>
        </w:rPr>
        <w:t>,</w:t>
      </w:r>
      <w:r w:rsidR="00CF52C7" w:rsidRPr="00091008">
        <w:rPr>
          <w:rFonts w:ascii="Times New Roman" w:hAnsi="Times New Roman" w:cs="Times New Roman"/>
          <w:sz w:val="28"/>
          <w:szCs w:val="28"/>
        </w:rPr>
        <w:t xml:space="preserve"> як одну Громадську раду.</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D86D19" w:rsidRPr="00091008" w:rsidRDefault="005729A3" w:rsidP="00D86D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3. Гол</w:t>
      </w:r>
      <w:r w:rsidR="009551BE" w:rsidRPr="00091008">
        <w:rPr>
          <w:rFonts w:ascii="Times New Roman" w:hAnsi="Times New Roman" w:cs="Times New Roman"/>
          <w:sz w:val="28"/>
          <w:szCs w:val="28"/>
        </w:rPr>
        <w:t>ова Громадської ради має заступника</w:t>
      </w:r>
      <w:r w:rsidR="00CF52C7" w:rsidRPr="00091008">
        <w:rPr>
          <w:rFonts w:ascii="Times New Roman" w:hAnsi="Times New Roman" w:cs="Times New Roman"/>
          <w:sz w:val="28"/>
          <w:szCs w:val="28"/>
        </w:rPr>
        <w:t xml:space="preserve"> </w:t>
      </w:r>
      <w:r w:rsidR="009551BE" w:rsidRPr="00091008">
        <w:rPr>
          <w:rFonts w:ascii="Times New Roman" w:hAnsi="Times New Roman" w:cs="Times New Roman"/>
          <w:sz w:val="28"/>
          <w:szCs w:val="28"/>
        </w:rPr>
        <w:t>(</w:t>
      </w:r>
      <w:r w:rsidR="00CF52C7" w:rsidRPr="00091008">
        <w:rPr>
          <w:rFonts w:ascii="Times New Roman" w:hAnsi="Times New Roman" w:cs="Times New Roman"/>
          <w:sz w:val="28"/>
          <w:szCs w:val="28"/>
        </w:rPr>
        <w:t>заступників</w:t>
      </w:r>
      <w:r w:rsidR="009551BE" w:rsidRPr="00091008">
        <w:rPr>
          <w:rFonts w:ascii="Times New Roman" w:hAnsi="Times New Roman" w:cs="Times New Roman"/>
          <w:sz w:val="28"/>
          <w:szCs w:val="28"/>
        </w:rPr>
        <w:t>)</w:t>
      </w:r>
      <w:r w:rsidR="00CF52C7" w:rsidRPr="00091008">
        <w:rPr>
          <w:rFonts w:ascii="Times New Roman" w:hAnsi="Times New Roman" w:cs="Times New Roman"/>
          <w:sz w:val="28"/>
          <w:szCs w:val="28"/>
        </w:rPr>
        <w:t>, які обираються з числа членів Громадської ради</w:t>
      </w:r>
      <w:r w:rsidR="006F06A5"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шляхом рейтингового голосування.</w:t>
      </w:r>
    </w:p>
    <w:p w:rsidR="00CF52C7" w:rsidRDefault="00CF52C7" w:rsidP="00496CA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Кількість заступників Голови Громадської ради (у разі їх обрання) визначається</w:t>
      </w:r>
      <w:r w:rsidR="00496CAF">
        <w:rPr>
          <w:rFonts w:ascii="Times New Roman" w:hAnsi="Times New Roman" w:cs="Times New Roman"/>
          <w:sz w:val="28"/>
          <w:szCs w:val="28"/>
        </w:rPr>
        <w:t xml:space="preserve"> </w:t>
      </w:r>
      <w:r w:rsidRPr="00091008">
        <w:rPr>
          <w:rFonts w:ascii="Times New Roman" w:hAnsi="Times New Roman" w:cs="Times New Roman"/>
          <w:sz w:val="28"/>
          <w:szCs w:val="28"/>
        </w:rPr>
        <w:t>Громадською радою.</w:t>
      </w:r>
    </w:p>
    <w:p w:rsidR="00D86D19" w:rsidRPr="00091008" w:rsidRDefault="00D86D19" w:rsidP="00496CA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 xml:space="preserve">4. Повноваження голови Громадської ради припиняються за рішенням Громадської ради у разі подання ним відповідної заяви, припинення його членства у Громадській раді, </w:t>
      </w:r>
      <w:r w:rsidR="00940ED6" w:rsidRPr="00E10B9B">
        <w:rPr>
          <w:rFonts w:ascii="Times New Roman" w:hAnsi="Times New Roman" w:cs="Times New Roman"/>
          <w:sz w:val="28"/>
          <w:szCs w:val="28"/>
        </w:rPr>
        <w:t>висловленням недовіри</w:t>
      </w:r>
      <w:r w:rsidR="00940ED6">
        <w:rPr>
          <w:rFonts w:ascii="Times New Roman" w:hAnsi="Times New Roman" w:cs="Times New Roman"/>
          <w:sz w:val="28"/>
          <w:szCs w:val="28"/>
        </w:rPr>
        <w:t xml:space="preserve">, </w:t>
      </w:r>
      <w:r w:rsidR="00CF52C7" w:rsidRPr="00091008">
        <w:rPr>
          <w:rFonts w:ascii="Times New Roman" w:hAnsi="Times New Roman" w:cs="Times New Roman"/>
          <w:sz w:val="28"/>
          <w:szCs w:val="28"/>
        </w:rPr>
        <w:t>а також у</w:t>
      </w:r>
      <w:r w:rsidR="009551BE" w:rsidRPr="00091008">
        <w:rPr>
          <w:rFonts w:ascii="Times New Roman" w:hAnsi="Times New Roman" w:cs="Times New Roman"/>
          <w:sz w:val="28"/>
          <w:szCs w:val="28"/>
        </w:rPr>
        <w:t xml:space="preserve"> інших</w:t>
      </w:r>
      <w:r w:rsidR="00CF52C7" w:rsidRPr="00091008">
        <w:rPr>
          <w:rFonts w:ascii="Times New Roman" w:hAnsi="Times New Roman" w:cs="Times New Roman"/>
          <w:sz w:val="28"/>
          <w:szCs w:val="28"/>
        </w:rPr>
        <w:t xml:space="preserve"> випадках, передбачених</w:t>
      </w:r>
      <w:r w:rsidR="009551BE" w:rsidRPr="00091008">
        <w:rPr>
          <w:rFonts w:ascii="Times New Roman" w:hAnsi="Times New Roman" w:cs="Times New Roman"/>
          <w:sz w:val="28"/>
          <w:szCs w:val="28"/>
        </w:rPr>
        <w:t xml:space="preserve"> цим </w:t>
      </w:r>
      <w:r w:rsidR="00CF52C7" w:rsidRPr="00091008">
        <w:rPr>
          <w:rFonts w:ascii="Times New Roman" w:hAnsi="Times New Roman" w:cs="Times New Roman"/>
          <w:sz w:val="28"/>
          <w:szCs w:val="28"/>
        </w:rPr>
        <w:t>Положенням про Громадську раду.</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5. У разі припинення повноважень голови Громадської ради до обрання нового голови його обов’язки виконує заступник голови Громадської ради</w:t>
      </w:r>
      <w:r w:rsidR="001164A4">
        <w:rPr>
          <w:rFonts w:ascii="Times New Roman" w:hAnsi="Times New Roman" w:cs="Times New Roman"/>
          <w:sz w:val="28"/>
          <w:szCs w:val="28"/>
        </w:rPr>
        <w:t>,</w:t>
      </w:r>
      <w:r w:rsidR="00CF52C7" w:rsidRPr="00091008">
        <w:rPr>
          <w:rFonts w:ascii="Times New Roman" w:hAnsi="Times New Roman" w:cs="Times New Roman"/>
          <w:sz w:val="28"/>
          <w:szCs w:val="28"/>
        </w:rPr>
        <w:t xml:space="preserve"> визначений рішенням Громадської ради, якщо інше не передбачено її рішенням.</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6. Голова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4.6.1. </w:t>
      </w:r>
      <w:r w:rsidR="00940ED6">
        <w:rPr>
          <w:rFonts w:ascii="Times New Roman" w:hAnsi="Times New Roman" w:cs="Times New Roman"/>
          <w:sz w:val="28"/>
          <w:szCs w:val="28"/>
        </w:rPr>
        <w:t>о</w:t>
      </w:r>
      <w:r w:rsidR="00CF52C7" w:rsidRPr="00091008">
        <w:rPr>
          <w:rFonts w:ascii="Times New Roman" w:hAnsi="Times New Roman" w:cs="Times New Roman"/>
          <w:sz w:val="28"/>
          <w:szCs w:val="28"/>
        </w:rPr>
        <w:t>рганізовує діяльність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4.6.2. </w:t>
      </w:r>
      <w:r w:rsidR="00940ED6">
        <w:rPr>
          <w:rFonts w:ascii="Times New Roman" w:hAnsi="Times New Roman" w:cs="Times New Roman"/>
          <w:sz w:val="28"/>
          <w:szCs w:val="28"/>
        </w:rPr>
        <w:t>о</w:t>
      </w:r>
      <w:r w:rsidR="00CF52C7" w:rsidRPr="00091008">
        <w:rPr>
          <w:rFonts w:ascii="Times New Roman" w:hAnsi="Times New Roman" w:cs="Times New Roman"/>
          <w:sz w:val="28"/>
          <w:szCs w:val="28"/>
        </w:rPr>
        <w:t>рганізовує підготовку і проведення її засідань, головує під час їх проведення;</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4.6.3. </w:t>
      </w:r>
      <w:r w:rsidR="00940ED6">
        <w:rPr>
          <w:rFonts w:ascii="Times New Roman" w:hAnsi="Times New Roman" w:cs="Times New Roman"/>
          <w:sz w:val="28"/>
          <w:szCs w:val="28"/>
        </w:rPr>
        <w:t>п</w:t>
      </w:r>
      <w:r w:rsidR="00CF52C7" w:rsidRPr="00091008">
        <w:rPr>
          <w:rFonts w:ascii="Times New Roman" w:hAnsi="Times New Roman" w:cs="Times New Roman"/>
          <w:sz w:val="28"/>
          <w:szCs w:val="28"/>
        </w:rPr>
        <w:t>ідписує документи від імені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5729A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4.6.4. </w:t>
      </w:r>
      <w:r w:rsidR="00940ED6">
        <w:rPr>
          <w:rFonts w:ascii="Times New Roman" w:hAnsi="Times New Roman" w:cs="Times New Roman"/>
          <w:sz w:val="28"/>
          <w:szCs w:val="28"/>
        </w:rPr>
        <w:t>п</w:t>
      </w:r>
      <w:r w:rsidR="00CF52C7" w:rsidRPr="00091008">
        <w:rPr>
          <w:rFonts w:ascii="Times New Roman" w:hAnsi="Times New Roman" w:cs="Times New Roman"/>
          <w:sz w:val="28"/>
          <w:szCs w:val="28"/>
        </w:rPr>
        <w:t>редставляє Громадську раду у відносинах з Кабінетом Міністрів України,</w:t>
      </w:r>
      <w:r>
        <w:rPr>
          <w:rFonts w:ascii="Times New Roman" w:hAnsi="Times New Roman" w:cs="Times New Roman"/>
          <w:sz w:val="28"/>
          <w:szCs w:val="28"/>
        </w:rPr>
        <w:t xml:space="preserve"> </w:t>
      </w:r>
      <w:r w:rsidR="00E416A5" w:rsidRPr="00091008">
        <w:rPr>
          <w:rFonts w:ascii="Times New Roman" w:hAnsi="Times New Roman" w:cs="Times New Roman"/>
          <w:sz w:val="28"/>
          <w:szCs w:val="28"/>
        </w:rPr>
        <w:t>центральними і місцевими органами виконавчої влади,</w:t>
      </w:r>
      <w:r w:rsidR="00E416A5">
        <w:rPr>
          <w:rFonts w:ascii="Times New Roman" w:hAnsi="Times New Roman" w:cs="Times New Roman"/>
          <w:sz w:val="28"/>
          <w:szCs w:val="28"/>
        </w:rPr>
        <w:t xml:space="preserve"> </w:t>
      </w:r>
      <w:r w:rsidR="00CF52C7" w:rsidRPr="00091008">
        <w:rPr>
          <w:rFonts w:ascii="Times New Roman" w:hAnsi="Times New Roman" w:cs="Times New Roman"/>
          <w:sz w:val="28"/>
          <w:szCs w:val="28"/>
        </w:rPr>
        <w:t>виконавчим органом Київської міської ради (Київською міською державною адміністрацією), об'єднаннями громадян, органами місцевого самоврядування, засобами масової інформації, громадян</w:t>
      </w:r>
      <w:r w:rsidR="00E416A5">
        <w:rPr>
          <w:rFonts w:ascii="Times New Roman" w:hAnsi="Times New Roman" w:cs="Times New Roman"/>
          <w:sz w:val="28"/>
          <w:szCs w:val="28"/>
        </w:rPr>
        <w:t>ами</w:t>
      </w:r>
      <w:r w:rsidR="00CF52C7" w:rsidRPr="00091008">
        <w:rPr>
          <w:rFonts w:ascii="Times New Roman" w:hAnsi="Times New Roman" w:cs="Times New Roman"/>
          <w:sz w:val="28"/>
          <w:szCs w:val="28"/>
        </w:rPr>
        <w:t>;</w:t>
      </w:r>
    </w:p>
    <w:p w:rsidR="00D86D19" w:rsidRPr="00091008" w:rsidRDefault="00D86D19" w:rsidP="005729A3">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4.6.5. </w:t>
      </w:r>
      <w:r w:rsidR="00940ED6">
        <w:rPr>
          <w:rFonts w:ascii="Times New Roman" w:hAnsi="Times New Roman" w:cs="Times New Roman"/>
          <w:sz w:val="28"/>
          <w:szCs w:val="28"/>
        </w:rPr>
        <w:t>м</w:t>
      </w:r>
      <w:r w:rsidR="00CF52C7" w:rsidRPr="00091008">
        <w:rPr>
          <w:rFonts w:ascii="Times New Roman" w:hAnsi="Times New Roman" w:cs="Times New Roman"/>
          <w:sz w:val="28"/>
          <w:szCs w:val="28"/>
        </w:rPr>
        <w:t xml:space="preserve">оже брати участь у засіданнях колегії </w:t>
      </w:r>
      <w:r w:rsidR="00802793"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726BC" w:rsidRPr="00091008">
        <w:rPr>
          <w:rFonts w:ascii="Times New Roman" w:hAnsi="Times New Roman" w:cs="Times New Roman"/>
          <w:sz w:val="28"/>
          <w:szCs w:val="28"/>
        </w:rPr>
        <w:t>7</w:t>
      </w:r>
      <w:r w:rsidR="00CF52C7" w:rsidRPr="00091008">
        <w:rPr>
          <w:rFonts w:ascii="Times New Roman" w:hAnsi="Times New Roman" w:cs="Times New Roman"/>
          <w:sz w:val="28"/>
          <w:szCs w:val="28"/>
        </w:rPr>
        <w:t>. Керівництво діяльністю секретаріату здійснює секретар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726BC" w:rsidRPr="00091008">
        <w:rPr>
          <w:rFonts w:ascii="Times New Roman" w:hAnsi="Times New Roman" w:cs="Times New Roman"/>
          <w:sz w:val="28"/>
          <w:szCs w:val="28"/>
        </w:rPr>
        <w:t>8</w:t>
      </w:r>
      <w:r w:rsidR="00CF52C7" w:rsidRPr="00091008">
        <w:rPr>
          <w:rFonts w:ascii="Times New Roman" w:hAnsi="Times New Roman" w:cs="Times New Roman"/>
          <w:sz w:val="28"/>
          <w:szCs w:val="28"/>
        </w:rPr>
        <w:t>. Секретар Громадської ради обирається Громадською радою на її засіданні.</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4.</w:t>
      </w:r>
      <w:r w:rsidR="000726BC" w:rsidRPr="00091008">
        <w:rPr>
          <w:rFonts w:ascii="Times New Roman" w:hAnsi="Times New Roman" w:cs="Times New Roman"/>
          <w:sz w:val="28"/>
          <w:szCs w:val="28"/>
        </w:rPr>
        <w:t>9</w:t>
      </w:r>
      <w:r w:rsidR="00CF52C7" w:rsidRPr="00091008">
        <w:rPr>
          <w:rFonts w:ascii="Times New Roman" w:hAnsi="Times New Roman" w:cs="Times New Roman"/>
          <w:sz w:val="28"/>
          <w:szCs w:val="28"/>
        </w:rPr>
        <w:t xml:space="preserve">. За заявою Громадської ради голова </w:t>
      </w:r>
      <w:r w:rsidR="001B7CCD"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 xml:space="preserve"> може покласти здійснення функцій секретаря</w:t>
      </w:r>
      <w:r w:rsidR="001B7CCD"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Громадської ради на представника </w:t>
      </w:r>
      <w:r w:rsidR="001B7CCD" w:rsidRPr="00091008">
        <w:rPr>
          <w:rFonts w:ascii="Times New Roman" w:hAnsi="Times New Roman" w:cs="Times New Roman"/>
          <w:bCs/>
          <w:sz w:val="28"/>
          <w:szCs w:val="28"/>
        </w:rPr>
        <w:t>адміністрації.</w:t>
      </w:r>
    </w:p>
    <w:p w:rsidR="00585507" w:rsidRPr="00091008" w:rsidRDefault="00585507"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6E37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w:t>
      </w:r>
      <w:r w:rsidR="000726BC" w:rsidRPr="00091008">
        <w:rPr>
          <w:rFonts w:ascii="Times New Roman" w:hAnsi="Times New Roman" w:cs="Times New Roman"/>
          <w:sz w:val="28"/>
          <w:szCs w:val="28"/>
        </w:rPr>
        <w:t>0</w:t>
      </w:r>
      <w:r w:rsidR="00CF52C7" w:rsidRPr="00091008">
        <w:rPr>
          <w:rFonts w:ascii="Times New Roman" w:hAnsi="Times New Roman" w:cs="Times New Roman"/>
          <w:sz w:val="28"/>
          <w:szCs w:val="28"/>
        </w:rPr>
        <w:t>. Для вирішення організаційних питань діяльності Громадської ради формується</w:t>
      </w:r>
      <w:r w:rsidR="006E374F">
        <w:rPr>
          <w:rFonts w:ascii="Times New Roman" w:hAnsi="Times New Roman" w:cs="Times New Roman"/>
          <w:sz w:val="28"/>
          <w:szCs w:val="28"/>
        </w:rPr>
        <w:t xml:space="preserve"> </w:t>
      </w:r>
      <w:r w:rsidR="00CF52C7" w:rsidRPr="00091008">
        <w:rPr>
          <w:rFonts w:ascii="Times New Roman" w:hAnsi="Times New Roman" w:cs="Times New Roman"/>
          <w:sz w:val="28"/>
          <w:szCs w:val="28"/>
        </w:rPr>
        <w:t>Правління Громадської ради.</w:t>
      </w:r>
    </w:p>
    <w:p w:rsidR="00D86D19" w:rsidRPr="00091008" w:rsidRDefault="00D86D19" w:rsidP="006E374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w:t>
      </w:r>
      <w:r w:rsidR="000726BC" w:rsidRPr="00091008">
        <w:rPr>
          <w:rFonts w:ascii="Times New Roman" w:hAnsi="Times New Roman" w:cs="Times New Roman"/>
          <w:sz w:val="28"/>
          <w:szCs w:val="28"/>
        </w:rPr>
        <w:t>1</w:t>
      </w:r>
      <w:r w:rsidR="009A6957" w:rsidRPr="00091008">
        <w:rPr>
          <w:rFonts w:ascii="Times New Roman" w:hAnsi="Times New Roman" w:cs="Times New Roman"/>
          <w:sz w:val="28"/>
          <w:szCs w:val="28"/>
        </w:rPr>
        <w:t xml:space="preserve">. До </w:t>
      </w:r>
      <w:r w:rsidR="00CF52C7" w:rsidRPr="00091008">
        <w:rPr>
          <w:rFonts w:ascii="Times New Roman" w:hAnsi="Times New Roman" w:cs="Times New Roman"/>
          <w:sz w:val="28"/>
          <w:szCs w:val="28"/>
        </w:rPr>
        <w:t xml:space="preserve">складу Правління Громадської ради за посадами входять: голова </w:t>
      </w:r>
      <w:r w:rsidR="00AC1F49" w:rsidRPr="00091008">
        <w:rPr>
          <w:rFonts w:ascii="Times New Roman" w:hAnsi="Times New Roman" w:cs="Times New Roman"/>
          <w:sz w:val="28"/>
          <w:szCs w:val="28"/>
        </w:rPr>
        <w:t>Г</w:t>
      </w:r>
      <w:r w:rsidR="00CF52C7" w:rsidRPr="00091008">
        <w:rPr>
          <w:rFonts w:ascii="Times New Roman" w:hAnsi="Times New Roman" w:cs="Times New Roman"/>
          <w:sz w:val="28"/>
          <w:szCs w:val="28"/>
        </w:rPr>
        <w:t xml:space="preserve">ромадської </w:t>
      </w:r>
      <w:r w:rsidR="009551BE" w:rsidRPr="00091008">
        <w:rPr>
          <w:rFonts w:ascii="Times New Roman" w:hAnsi="Times New Roman" w:cs="Times New Roman"/>
          <w:sz w:val="28"/>
          <w:szCs w:val="28"/>
        </w:rPr>
        <w:t xml:space="preserve">ради, </w:t>
      </w:r>
      <w:r w:rsidR="00CF52C7" w:rsidRPr="00091008">
        <w:rPr>
          <w:rFonts w:ascii="Times New Roman" w:hAnsi="Times New Roman" w:cs="Times New Roman"/>
          <w:sz w:val="28"/>
          <w:szCs w:val="28"/>
        </w:rPr>
        <w:t>заступники голови Громадської ради (у разі їх обрання), секретар Громадської ради та голови постійних робочих органів 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w:t>
      </w:r>
      <w:r w:rsidR="000726BC" w:rsidRPr="00091008">
        <w:rPr>
          <w:rFonts w:ascii="Times New Roman" w:hAnsi="Times New Roman" w:cs="Times New Roman"/>
          <w:sz w:val="28"/>
          <w:szCs w:val="28"/>
        </w:rPr>
        <w:t>2</w:t>
      </w:r>
      <w:r w:rsidR="00CF52C7" w:rsidRPr="00091008">
        <w:rPr>
          <w:rFonts w:ascii="Times New Roman" w:hAnsi="Times New Roman" w:cs="Times New Roman"/>
          <w:sz w:val="28"/>
          <w:szCs w:val="28"/>
        </w:rPr>
        <w:t>. Правління Громадської ради діє в період між засіданнями Громадської ради та має право приймати рішення з усіх питань, що не належать до виключних повноважень</w:t>
      </w:r>
      <w:r w:rsidR="009551BE"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Громадської ради.</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w:t>
      </w:r>
      <w:r w:rsidR="000726BC" w:rsidRPr="00091008">
        <w:rPr>
          <w:rFonts w:ascii="Times New Roman" w:hAnsi="Times New Roman" w:cs="Times New Roman"/>
          <w:sz w:val="28"/>
          <w:szCs w:val="28"/>
        </w:rPr>
        <w:t>3</w:t>
      </w:r>
      <w:r w:rsidR="00CF52C7" w:rsidRPr="00091008">
        <w:rPr>
          <w:rFonts w:ascii="Times New Roman" w:hAnsi="Times New Roman" w:cs="Times New Roman"/>
          <w:sz w:val="28"/>
          <w:szCs w:val="28"/>
        </w:rPr>
        <w:t>. Засідання Правління Громадської ради проводяться за необхідністю та скликаються головою Громадської ради, чи на вимогу не менше ніж 1/3 членів Правління.</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w:t>
      </w:r>
      <w:r w:rsidR="000726BC" w:rsidRPr="00091008">
        <w:rPr>
          <w:rFonts w:ascii="Times New Roman" w:hAnsi="Times New Roman" w:cs="Times New Roman"/>
          <w:sz w:val="28"/>
          <w:szCs w:val="28"/>
        </w:rPr>
        <w:t xml:space="preserve">4. </w:t>
      </w:r>
      <w:r w:rsidR="00CF52C7" w:rsidRPr="00091008">
        <w:rPr>
          <w:rFonts w:ascii="Times New Roman" w:hAnsi="Times New Roman" w:cs="Times New Roman"/>
          <w:sz w:val="28"/>
          <w:szCs w:val="28"/>
        </w:rPr>
        <w:t>Рішення Правління Громадської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729A3"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52C7" w:rsidRPr="00091008">
        <w:rPr>
          <w:rFonts w:ascii="Times New Roman" w:hAnsi="Times New Roman" w:cs="Times New Roman"/>
          <w:sz w:val="28"/>
          <w:szCs w:val="28"/>
        </w:rPr>
        <w:t>1</w:t>
      </w:r>
      <w:r w:rsidR="000726BC" w:rsidRPr="00091008">
        <w:rPr>
          <w:rFonts w:ascii="Times New Roman" w:hAnsi="Times New Roman" w:cs="Times New Roman"/>
          <w:sz w:val="28"/>
          <w:szCs w:val="28"/>
        </w:rPr>
        <w:t>5</w:t>
      </w:r>
      <w:r w:rsidR="00CF52C7" w:rsidRPr="00091008">
        <w:rPr>
          <w:rFonts w:ascii="Times New Roman" w:hAnsi="Times New Roman" w:cs="Times New Roman"/>
          <w:sz w:val="28"/>
          <w:szCs w:val="28"/>
        </w:rPr>
        <w:t xml:space="preserve">. </w:t>
      </w:r>
      <w:r w:rsidR="001B2249" w:rsidRPr="00091008">
        <w:rPr>
          <w:rFonts w:ascii="Times New Roman" w:hAnsi="Times New Roman" w:cs="Times New Roman"/>
          <w:sz w:val="28"/>
          <w:szCs w:val="28"/>
        </w:rPr>
        <w:t>Громадська рада може створювати п</w:t>
      </w:r>
      <w:r w:rsidR="00CF52C7" w:rsidRPr="00091008">
        <w:rPr>
          <w:rFonts w:ascii="Times New Roman" w:hAnsi="Times New Roman" w:cs="Times New Roman"/>
          <w:sz w:val="28"/>
          <w:szCs w:val="28"/>
        </w:rPr>
        <w:t xml:space="preserve">остійні та тимчасові робочі органи </w:t>
      </w:r>
      <w:r w:rsidR="001B2249" w:rsidRPr="00091008">
        <w:rPr>
          <w:rFonts w:ascii="Times New Roman" w:hAnsi="Times New Roman" w:cs="Times New Roman"/>
          <w:sz w:val="28"/>
          <w:szCs w:val="28"/>
        </w:rPr>
        <w:t>з урахуванням напрямків</w:t>
      </w:r>
      <w:r w:rsidR="00CF52C7" w:rsidRPr="00091008">
        <w:rPr>
          <w:rFonts w:ascii="Times New Roman" w:hAnsi="Times New Roman" w:cs="Times New Roman"/>
          <w:sz w:val="28"/>
          <w:szCs w:val="28"/>
        </w:rPr>
        <w:t xml:space="preserve"> діяльності </w:t>
      </w:r>
      <w:r w:rsidR="00241A0D"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D86D19" w:rsidRPr="00091008" w:rsidRDefault="00D86D19" w:rsidP="001E7B6F">
      <w:pPr>
        <w:autoSpaceDE w:val="0"/>
        <w:autoSpaceDN w:val="0"/>
        <w:adjustRightInd w:val="0"/>
        <w:spacing w:after="0" w:line="240" w:lineRule="auto"/>
        <w:ind w:firstLine="709"/>
        <w:jc w:val="both"/>
        <w:rPr>
          <w:rFonts w:ascii="Times New Roman" w:hAnsi="Times New Roman" w:cs="Times New Roman"/>
          <w:sz w:val="28"/>
          <w:szCs w:val="28"/>
        </w:rPr>
      </w:pPr>
    </w:p>
    <w:p w:rsidR="000726BC" w:rsidRPr="00091008" w:rsidRDefault="005729A3" w:rsidP="001E7B6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6F06A5" w:rsidRPr="00091008">
        <w:rPr>
          <w:rFonts w:ascii="Times New Roman" w:hAnsi="Times New Roman" w:cs="Times New Roman"/>
          <w:sz w:val="28"/>
          <w:szCs w:val="28"/>
        </w:rPr>
        <w:t>1</w:t>
      </w:r>
      <w:r w:rsidR="00F21161" w:rsidRPr="00091008">
        <w:rPr>
          <w:rFonts w:ascii="Times New Roman" w:hAnsi="Times New Roman" w:cs="Times New Roman"/>
          <w:sz w:val="28"/>
          <w:szCs w:val="28"/>
        </w:rPr>
        <w:t>6</w:t>
      </w:r>
      <w:r w:rsidR="006F06A5" w:rsidRPr="00091008">
        <w:rPr>
          <w:rFonts w:ascii="Times New Roman" w:hAnsi="Times New Roman" w:cs="Times New Roman"/>
          <w:sz w:val="28"/>
          <w:szCs w:val="28"/>
        </w:rPr>
        <w:t xml:space="preserve">. </w:t>
      </w:r>
      <w:r w:rsidR="000726BC" w:rsidRPr="00091008">
        <w:rPr>
          <w:rFonts w:ascii="Times New Roman" w:hAnsi="Times New Roman" w:cs="Times New Roman"/>
          <w:sz w:val="28"/>
          <w:szCs w:val="28"/>
        </w:rPr>
        <w:t xml:space="preserve">Громадська рада в своєму складі може утворювати експертні групи. </w:t>
      </w:r>
    </w:p>
    <w:p w:rsidR="004A6C60" w:rsidRPr="00091008" w:rsidRDefault="000726BC" w:rsidP="001E7B6F">
      <w:pPr>
        <w:autoSpaceDE w:val="0"/>
        <w:autoSpaceDN w:val="0"/>
        <w:adjustRightInd w:val="0"/>
        <w:spacing w:after="0" w:line="240" w:lineRule="auto"/>
        <w:ind w:firstLine="708"/>
        <w:jc w:val="both"/>
        <w:rPr>
          <w:rFonts w:ascii="Times New Roman" w:hAnsi="Times New Roman" w:cs="Times New Roman"/>
          <w:sz w:val="28"/>
          <w:szCs w:val="28"/>
        </w:rPr>
      </w:pPr>
      <w:r w:rsidRPr="00091008">
        <w:rPr>
          <w:rFonts w:ascii="Times New Roman" w:hAnsi="Times New Roman" w:cs="Times New Roman"/>
          <w:sz w:val="28"/>
          <w:szCs w:val="28"/>
        </w:rPr>
        <w:t>Рішення про залуч</w:t>
      </w:r>
      <w:r w:rsidR="00F21161" w:rsidRPr="00091008">
        <w:rPr>
          <w:rFonts w:ascii="Times New Roman" w:hAnsi="Times New Roman" w:cs="Times New Roman"/>
          <w:sz w:val="28"/>
          <w:szCs w:val="28"/>
        </w:rPr>
        <w:t>ення експертів до діяльності в Г</w:t>
      </w:r>
      <w:r w:rsidRPr="00091008">
        <w:rPr>
          <w:rFonts w:ascii="Times New Roman" w:hAnsi="Times New Roman" w:cs="Times New Roman"/>
          <w:sz w:val="28"/>
          <w:szCs w:val="28"/>
        </w:rPr>
        <w:t>ромадській раді приймається на засіданні Громадської ради</w:t>
      </w:r>
      <w:r w:rsidR="004A6C60" w:rsidRPr="00091008">
        <w:rPr>
          <w:rFonts w:ascii="Times New Roman" w:hAnsi="Times New Roman" w:cs="Times New Roman"/>
          <w:sz w:val="28"/>
          <w:szCs w:val="28"/>
        </w:rPr>
        <w:t>.</w:t>
      </w:r>
    </w:p>
    <w:p w:rsidR="00CF52C7" w:rsidRPr="00091008" w:rsidRDefault="00CF52C7" w:rsidP="006E374F">
      <w:pPr>
        <w:autoSpaceDE w:val="0"/>
        <w:autoSpaceDN w:val="0"/>
        <w:adjustRightInd w:val="0"/>
        <w:spacing w:after="0" w:line="240" w:lineRule="auto"/>
        <w:jc w:val="both"/>
        <w:rPr>
          <w:rFonts w:ascii="Times New Roman" w:hAnsi="Times New Roman" w:cs="Times New Roman"/>
          <w:b/>
          <w:color w:val="FF0000"/>
          <w:sz w:val="28"/>
          <w:szCs w:val="28"/>
        </w:rPr>
      </w:pPr>
    </w:p>
    <w:p w:rsidR="00CF52C7" w:rsidRPr="00091008" w:rsidRDefault="00CF52C7" w:rsidP="005729A3">
      <w:pPr>
        <w:autoSpaceDE w:val="0"/>
        <w:autoSpaceDN w:val="0"/>
        <w:adjustRightInd w:val="0"/>
        <w:spacing w:after="0" w:line="240" w:lineRule="auto"/>
        <w:jc w:val="center"/>
        <w:rPr>
          <w:rFonts w:ascii="Times New Roman" w:hAnsi="Times New Roman" w:cs="Times New Roman"/>
          <w:sz w:val="28"/>
          <w:szCs w:val="28"/>
        </w:rPr>
      </w:pPr>
      <w:r w:rsidRPr="00091008">
        <w:rPr>
          <w:rFonts w:ascii="Times New Roman" w:hAnsi="Times New Roman" w:cs="Times New Roman"/>
          <w:sz w:val="28"/>
          <w:szCs w:val="28"/>
        </w:rPr>
        <w:t>V</w:t>
      </w:r>
      <w:r w:rsidR="006A163F" w:rsidRPr="00091008">
        <w:rPr>
          <w:rFonts w:ascii="Times New Roman" w:hAnsi="Times New Roman" w:cs="Times New Roman"/>
          <w:sz w:val="28"/>
          <w:szCs w:val="28"/>
        </w:rPr>
        <w:t>. Організаційні засади діяльності Громадської ради</w:t>
      </w:r>
    </w:p>
    <w:p w:rsidR="00533396" w:rsidRPr="00091008" w:rsidRDefault="0053339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A84D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F52C7" w:rsidRPr="00091008">
        <w:rPr>
          <w:rFonts w:ascii="Times New Roman" w:hAnsi="Times New Roman" w:cs="Times New Roman"/>
          <w:sz w:val="28"/>
          <w:szCs w:val="28"/>
        </w:rPr>
        <w:t>1. Основною формою роботи Громадської ради є засідання, що проводяться у разі</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потреби, але не рідше ніж один раз на квартал. Позачергові засідання Громадської ради можуть скликатися за ініціативою голови </w:t>
      </w:r>
      <w:r w:rsidR="00CF52C7" w:rsidRPr="00091008">
        <w:rPr>
          <w:rFonts w:ascii="Times New Roman" w:hAnsi="Times New Roman" w:cs="Times New Roman"/>
          <w:sz w:val="28"/>
          <w:szCs w:val="28"/>
        </w:rPr>
        <w:lastRenderedPageBreak/>
        <w:t>Громадської ради, Правління Громадської ради, голови</w:t>
      </w:r>
      <w:r w:rsidR="00241A0D" w:rsidRPr="00091008">
        <w:rPr>
          <w:rFonts w:ascii="Times New Roman" w:hAnsi="Times New Roman" w:cs="Times New Roman"/>
          <w:bCs/>
          <w:sz w:val="28"/>
          <w:szCs w:val="28"/>
        </w:rPr>
        <w:t xml:space="preserve"> адміністрації</w:t>
      </w:r>
      <w:r w:rsidR="00CF52C7" w:rsidRPr="00091008">
        <w:rPr>
          <w:rFonts w:ascii="Times New Roman" w:hAnsi="Times New Roman" w:cs="Times New Roman"/>
          <w:sz w:val="28"/>
          <w:szCs w:val="28"/>
        </w:rPr>
        <w:t xml:space="preserve"> або однієї третини загального складу її членів.</w:t>
      </w:r>
    </w:p>
    <w:p w:rsidR="00B95C86" w:rsidRPr="00091008" w:rsidRDefault="00B95C86" w:rsidP="00A84D7E">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F52C7" w:rsidRPr="00091008">
        <w:rPr>
          <w:rFonts w:ascii="Times New Roman" w:hAnsi="Times New Roman" w:cs="Times New Roman"/>
          <w:sz w:val="28"/>
          <w:szCs w:val="28"/>
        </w:rPr>
        <w:t xml:space="preserve">2. Повідомлення про скликання засідань Громадської ради, у тому числі позачергових, доводяться до відома кожного її члена не пізніше двох робочих днів до їх початку, а також оприлюднюються на </w:t>
      </w:r>
      <w:proofErr w:type="spellStart"/>
      <w:r w:rsidR="005F3F4C" w:rsidRPr="00091008">
        <w:rPr>
          <w:rFonts w:ascii="Times New Roman" w:hAnsi="Times New Roman" w:cs="Times New Roman"/>
          <w:sz w:val="28"/>
          <w:szCs w:val="28"/>
        </w:rPr>
        <w:t>суб</w:t>
      </w:r>
      <w:r w:rsidR="00CF52C7" w:rsidRPr="00091008">
        <w:rPr>
          <w:rFonts w:ascii="Times New Roman" w:hAnsi="Times New Roman" w:cs="Times New Roman"/>
          <w:sz w:val="28"/>
          <w:szCs w:val="28"/>
        </w:rPr>
        <w:t>веб-</w:t>
      </w:r>
      <w:r w:rsidR="005F3F4C" w:rsidRPr="00091008">
        <w:rPr>
          <w:rFonts w:ascii="Times New Roman" w:hAnsi="Times New Roman" w:cs="Times New Roman"/>
          <w:sz w:val="28"/>
          <w:szCs w:val="28"/>
        </w:rPr>
        <w:t>сайт</w:t>
      </w:r>
      <w:r w:rsidR="00CF52C7" w:rsidRPr="00091008">
        <w:rPr>
          <w:rFonts w:ascii="Times New Roman" w:hAnsi="Times New Roman" w:cs="Times New Roman"/>
          <w:sz w:val="28"/>
          <w:szCs w:val="28"/>
        </w:rPr>
        <w:t>і</w:t>
      </w:r>
      <w:proofErr w:type="spellEnd"/>
      <w:r w:rsidR="00CF52C7" w:rsidRPr="00091008">
        <w:rPr>
          <w:rFonts w:ascii="Times New Roman" w:hAnsi="Times New Roman" w:cs="Times New Roman"/>
          <w:sz w:val="28"/>
          <w:szCs w:val="28"/>
        </w:rPr>
        <w:t xml:space="preserve"> </w:t>
      </w:r>
      <w:r w:rsidR="005F3F4C"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B95C86" w:rsidRPr="00091008" w:rsidRDefault="00B95C8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4558B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F52C7" w:rsidRPr="00091008">
        <w:rPr>
          <w:rFonts w:ascii="Times New Roman" w:hAnsi="Times New Roman" w:cs="Times New Roman"/>
          <w:sz w:val="28"/>
          <w:szCs w:val="28"/>
        </w:rPr>
        <w:t>3. Засідання Громадської ради є правоможним, якщо на ньому присутні не менш</w:t>
      </w:r>
      <w:r w:rsidR="005F3F4C" w:rsidRPr="00091008">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 як</w:t>
      </w:r>
      <w:r w:rsidR="004558BA">
        <w:rPr>
          <w:rFonts w:ascii="Times New Roman" w:hAnsi="Times New Roman" w:cs="Times New Roman"/>
          <w:sz w:val="28"/>
          <w:szCs w:val="28"/>
        </w:rPr>
        <w:t xml:space="preserve"> </w:t>
      </w:r>
      <w:r w:rsidR="00CF52C7" w:rsidRPr="00091008">
        <w:rPr>
          <w:rFonts w:ascii="Times New Roman" w:hAnsi="Times New Roman" w:cs="Times New Roman"/>
          <w:sz w:val="28"/>
          <w:szCs w:val="28"/>
        </w:rPr>
        <w:t>половина її членів від загального складу.</w:t>
      </w:r>
    </w:p>
    <w:p w:rsidR="00B95C86" w:rsidRPr="00091008" w:rsidRDefault="00B95C86" w:rsidP="004558BA">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F52C7" w:rsidRPr="00091008">
        <w:rPr>
          <w:rFonts w:ascii="Times New Roman" w:hAnsi="Times New Roman" w:cs="Times New Roman"/>
          <w:sz w:val="28"/>
          <w:szCs w:val="28"/>
        </w:rPr>
        <w:t>4. Засідання Громадської ради проводяться відкрито.</w:t>
      </w:r>
    </w:p>
    <w:p w:rsidR="00585507" w:rsidRPr="00091008" w:rsidRDefault="00585507" w:rsidP="001E7B6F">
      <w:pPr>
        <w:autoSpaceDE w:val="0"/>
        <w:autoSpaceDN w:val="0"/>
        <w:adjustRightInd w:val="0"/>
        <w:spacing w:after="0" w:line="240" w:lineRule="auto"/>
        <w:ind w:firstLine="709"/>
        <w:jc w:val="both"/>
        <w:rPr>
          <w:rFonts w:ascii="Times New Roman" w:hAnsi="Times New Roman" w:cs="Times New Roman"/>
          <w:sz w:val="28"/>
          <w:szCs w:val="28"/>
        </w:rPr>
      </w:pPr>
      <w:bookmarkStart w:id="0" w:name="_GoBack"/>
      <w:bookmarkEnd w:id="0"/>
    </w:p>
    <w:p w:rsidR="00CF52C7"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F0102" w:rsidRPr="00091008">
        <w:rPr>
          <w:rFonts w:ascii="Times New Roman" w:hAnsi="Times New Roman" w:cs="Times New Roman"/>
          <w:sz w:val="28"/>
          <w:szCs w:val="28"/>
        </w:rPr>
        <w:t>5</w:t>
      </w:r>
      <w:r w:rsidR="00CF52C7" w:rsidRPr="00091008">
        <w:rPr>
          <w:rFonts w:ascii="Times New Roman" w:hAnsi="Times New Roman" w:cs="Times New Roman"/>
          <w:sz w:val="28"/>
          <w:szCs w:val="28"/>
        </w:rPr>
        <w:t>. У засіданнях Громадської ради може брати участь з правом дорадчого голосу</w:t>
      </w:r>
      <w:r w:rsidR="00F913C5" w:rsidRPr="00091008">
        <w:rPr>
          <w:rFonts w:ascii="Times New Roman" w:hAnsi="Times New Roman" w:cs="Times New Roman"/>
          <w:sz w:val="28"/>
          <w:szCs w:val="28"/>
        </w:rPr>
        <w:t xml:space="preserve">  г</w:t>
      </w:r>
      <w:r w:rsidR="00CF52C7" w:rsidRPr="00091008">
        <w:rPr>
          <w:rFonts w:ascii="Times New Roman" w:hAnsi="Times New Roman" w:cs="Times New Roman"/>
          <w:sz w:val="28"/>
          <w:szCs w:val="28"/>
        </w:rPr>
        <w:t xml:space="preserve">олова адміністрації, </w:t>
      </w:r>
      <w:r w:rsidR="004558BA">
        <w:rPr>
          <w:rFonts w:ascii="Times New Roman" w:hAnsi="Times New Roman" w:cs="Times New Roman"/>
          <w:sz w:val="28"/>
          <w:szCs w:val="28"/>
        </w:rPr>
        <w:t xml:space="preserve">перший </w:t>
      </w:r>
      <w:r w:rsidR="00CF52C7" w:rsidRPr="00091008">
        <w:rPr>
          <w:rFonts w:ascii="Times New Roman" w:hAnsi="Times New Roman" w:cs="Times New Roman"/>
          <w:sz w:val="28"/>
          <w:szCs w:val="28"/>
        </w:rPr>
        <w:t>заступник</w:t>
      </w:r>
      <w:r w:rsidR="00F21161" w:rsidRPr="00091008">
        <w:rPr>
          <w:rFonts w:ascii="Times New Roman" w:hAnsi="Times New Roman" w:cs="Times New Roman"/>
          <w:sz w:val="28"/>
          <w:szCs w:val="28"/>
        </w:rPr>
        <w:t xml:space="preserve"> голови </w:t>
      </w:r>
      <w:r w:rsidR="00587249" w:rsidRPr="00091008">
        <w:rPr>
          <w:rFonts w:ascii="Times New Roman" w:hAnsi="Times New Roman" w:cs="Times New Roman"/>
          <w:bCs/>
          <w:sz w:val="28"/>
          <w:szCs w:val="28"/>
        </w:rPr>
        <w:t>адміністрації</w:t>
      </w:r>
      <w:r w:rsidR="004558BA">
        <w:rPr>
          <w:rFonts w:ascii="Times New Roman" w:hAnsi="Times New Roman" w:cs="Times New Roman"/>
          <w:bCs/>
          <w:sz w:val="28"/>
          <w:szCs w:val="28"/>
        </w:rPr>
        <w:t xml:space="preserve">, заступник голови </w:t>
      </w:r>
      <w:proofErr w:type="spellStart"/>
      <w:r w:rsidR="004558BA">
        <w:rPr>
          <w:rFonts w:ascii="Times New Roman" w:hAnsi="Times New Roman" w:cs="Times New Roman"/>
          <w:bCs/>
          <w:sz w:val="28"/>
          <w:szCs w:val="28"/>
        </w:rPr>
        <w:t>адміністраціх</w:t>
      </w:r>
      <w:proofErr w:type="spellEnd"/>
      <w:r w:rsidR="00CF52C7" w:rsidRPr="00091008">
        <w:rPr>
          <w:rFonts w:ascii="Times New Roman" w:hAnsi="Times New Roman" w:cs="Times New Roman"/>
          <w:sz w:val="28"/>
          <w:szCs w:val="28"/>
        </w:rPr>
        <w:t xml:space="preserve"> або інший уповноважений представник </w:t>
      </w:r>
      <w:r w:rsidR="00587249"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w:t>
      </w:r>
    </w:p>
    <w:p w:rsidR="00B95C86" w:rsidRPr="00091008" w:rsidRDefault="00B95C8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533396"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 </w:t>
      </w:r>
      <w:r w:rsidR="00A84D7E">
        <w:rPr>
          <w:rFonts w:ascii="Times New Roman" w:hAnsi="Times New Roman" w:cs="Times New Roman"/>
          <w:sz w:val="28"/>
          <w:szCs w:val="28"/>
        </w:rPr>
        <w:t>5.</w:t>
      </w:r>
      <w:r w:rsidR="004F0102" w:rsidRPr="00091008">
        <w:rPr>
          <w:rFonts w:ascii="Times New Roman" w:hAnsi="Times New Roman" w:cs="Times New Roman"/>
          <w:sz w:val="28"/>
          <w:szCs w:val="28"/>
        </w:rPr>
        <w:t>6</w:t>
      </w:r>
      <w:r w:rsidR="00CF52C7" w:rsidRPr="00091008">
        <w:rPr>
          <w:rFonts w:ascii="Times New Roman" w:hAnsi="Times New Roman" w:cs="Times New Roman"/>
          <w:sz w:val="28"/>
          <w:szCs w:val="28"/>
        </w:rPr>
        <w:t>. За запрошенням голови</w:t>
      </w:r>
      <w:r w:rsidR="00F21161" w:rsidRPr="00091008">
        <w:rPr>
          <w:rFonts w:ascii="Times New Roman" w:hAnsi="Times New Roman" w:cs="Times New Roman"/>
          <w:sz w:val="28"/>
          <w:szCs w:val="28"/>
        </w:rPr>
        <w:t xml:space="preserve"> Громадської ради, </w:t>
      </w:r>
      <w:r w:rsidR="00CF52C7" w:rsidRPr="00091008">
        <w:rPr>
          <w:rFonts w:ascii="Times New Roman" w:hAnsi="Times New Roman" w:cs="Times New Roman"/>
          <w:sz w:val="28"/>
          <w:szCs w:val="28"/>
        </w:rPr>
        <w:t xml:space="preserve"> заступника</w:t>
      </w:r>
      <w:r w:rsidR="00F21161" w:rsidRPr="00091008">
        <w:rPr>
          <w:rFonts w:ascii="Times New Roman" w:hAnsi="Times New Roman" w:cs="Times New Roman"/>
          <w:sz w:val="28"/>
          <w:szCs w:val="28"/>
        </w:rPr>
        <w:t xml:space="preserve"> (заступників)</w:t>
      </w:r>
      <w:r w:rsidR="00CF52C7" w:rsidRPr="00091008">
        <w:rPr>
          <w:rFonts w:ascii="Times New Roman" w:hAnsi="Times New Roman" w:cs="Times New Roman"/>
          <w:sz w:val="28"/>
          <w:szCs w:val="28"/>
        </w:rPr>
        <w:t xml:space="preserve"> голови чи Правління Громадської ради у її засіданнях можуть брати участь інші особи.</w:t>
      </w:r>
    </w:p>
    <w:p w:rsidR="00B95C86" w:rsidRPr="00091008" w:rsidRDefault="00B95C8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F0102" w:rsidRPr="00091008">
        <w:rPr>
          <w:rFonts w:ascii="Times New Roman" w:hAnsi="Times New Roman" w:cs="Times New Roman"/>
          <w:sz w:val="28"/>
          <w:szCs w:val="28"/>
        </w:rPr>
        <w:t>7</w:t>
      </w:r>
      <w:r w:rsidR="00CF52C7" w:rsidRPr="00091008">
        <w:rPr>
          <w:rFonts w:ascii="Times New Roman" w:hAnsi="Times New Roman" w:cs="Times New Roman"/>
          <w:sz w:val="28"/>
          <w:szCs w:val="28"/>
        </w:rPr>
        <w:t>. Рішення Громадської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B95C86" w:rsidRPr="00091008" w:rsidRDefault="00B95C8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F0102" w:rsidRPr="00091008">
        <w:rPr>
          <w:rFonts w:ascii="Times New Roman" w:hAnsi="Times New Roman" w:cs="Times New Roman"/>
          <w:sz w:val="28"/>
          <w:szCs w:val="28"/>
        </w:rPr>
        <w:t>8</w:t>
      </w:r>
      <w:r w:rsidR="00CF52C7" w:rsidRPr="00091008">
        <w:rPr>
          <w:rFonts w:ascii="Times New Roman" w:hAnsi="Times New Roman" w:cs="Times New Roman"/>
          <w:sz w:val="28"/>
          <w:szCs w:val="28"/>
        </w:rPr>
        <w:t>. Рішення Громадської ради мають рекомендаційний характер і є обов'язковими для розгляду адміністрацією.</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 xml:space="preserve">Рішення </w:t>
      </w:r>
      <w:r w:rsidR="00D83F5F" w:rsidRPr="00091008">
        <w:rPr>
          <w:rFonts w:ascii="Times New Roman" w:hAnsi="Times New Roman" w:cs="Times New Roman"/>
          <w:bCs/>
          <w:sz w:val="28"/>
          <w:szCs w:val="28"/>
        </w:rPr>
        <w:t>адміністрації</w:t>
      </w:r>
      <w:r w:rsidRPr="00091008">
        <w:rPr>
          <w:rFonts w:ascii="Times New Roman" w:hAnsi="Times New Roman" w:cs="Times New Roman"/>
          <w:sz w:val="28"/>
          <w:szCs w:val="28"/>
        </w:rPr>
        <w:t>, прийняте за результатами розгляду пропозицій Громадської ради, не пізніше ніж у десятиде</w:t>
      </w:r>
      <w:r w:rsidR="00D83F5F" w:rsidRPr="00091008">
        <w:rPr>
          <w:rFonts w:ascii="Times New Roman" w:hAnsi="Times New Roman" w:cs="Times New Roman"/>
          <w:sz w:val="28"/>
          <w:szCs w:val="28"/>
        </w:rPr>
        <w:t xml:space="preserve">нний строк після його прийняття, </w:t>
      </w:r>
      <w:r w:rsidRPr="00091008">
        <w:rPr>
          <w:rFonts w:ascii="Times New Roman" w:hAnsi="Times New Roman" w:cs="Times New Roman"/>
          <w:sz w:val="28"/>
          <w:szCs w:val="28"/>
        </w:rPr>
        <w:t xml:space="preserve">в обов'язковому порядку доводиться до відома членів Громадської ради та громадськості, шляхом його оприлюднення на </w:t>
      </w:r>
      <w:proofErr w:type="spellStart"/>
      <w:r w:rsidR="00D83F5F" w:rsidRPr="00091008">
        <w:rPr>
          <w:rFonts w:ascii="Times New Roman" w:hAnsi="Times New Roman" w:cs="Times New Roman"/>
          <w:sz w:val="28"/>
          <w:szCs w:val="28"/>
        </w:rPr>
        <w:t>суб</w:t>
      </w:r>
      <w:r w:rsidRPr="00091008">
        <w:rPr>
          <w:rFonts w:ascii="Times New Roman" w:hAnsi="Times New Roman" w:cs="Times New Roman"/>
          <w:sz w:val="28"/>
          <w:szCs w:val="28"/>
        </w:rPr>
        <w:t>веб-</w:t>
      </w:r>
      <w:r w:rsidR="00D83F5F" w:rsidRPr="00091008">
        <w:rPr>
          <w:rFonts w:ascii="Times New Roman" w:hAnsi="Times New Roman" w:cs="Times New Roman"/>
          <w:sz w:val="28"/>
          <w:szCs w:val="28"/>
        </w:rPr>
        <w:t>сайт</w:t>
      </w:r>
      <w:r w:rsidRPr="00091008">
        <w:rPr>
          <w:rFonts w:ascii="Times New Roman" w:hAnsi="Times New Roman" w:cs="Times New Roman"/>
          <w:sz w:val="28"/>
          <w:szCs w:val="28"/>
        </w:rPr>
        <w:t>і</w:t>
      </w:r>
      <w:proofErr w:type="spellEnd"/>
      <w:r w:rsidRPr="00091008">
        <w:rPr>
          <w:rFonts w:ascii="Times New Roman" w:hAnsi="Times New Roman" w:cs="Times New Roman"/>
          <w:sz w:val="28"/>
          <w:szCs w:val="28"/>
        </w:rPr>
        <w:t xml:space="preserve"> </w:t>
      </w:r>
      <w:r w:rsidR="00D83F5F" w:rsidRPr="00091008">
        <w:rPr>
          <w:rFonts w:ascii="Times New Roman" w:hAnsi="Times New Roman" w:cs="Times New Roman"/>
          <w:bCs/>
          <w:sz w:val="28"/>
          <w:szCs w:val="28"/>
        </w:rPr>
        <w:t>адміністрації</w:t>
      </w:r>
      <w:r w:rsidR="00D83F5F" w:rsidRPr="00091008">
        <w:rPr>
          <w:rFonts w:ascii="Times New Roman" w:hAnsi="Times New Roman" w:cs="Times New Roman"/>
          <w:sz w:val="28"/>
          <w:szCs w:val="28"/>
        </w:rPr>
        <w:t xml:space="preserve"> </w:t>
      </w:r>
      <w:r w:rsidRPr="00091008">
        <w:rPr>
          <w:rFonts w:ascii="Times New Roman" w:hAnsi="Times New Roman" w:cs="Times New Roman"/>
          <w:sz w:val="28"/>
          <w:szCs w:val="28"/>
        </w:rPr>
        <w:t>та в інший прийнятний спосіб.</w:t>
      </w:r>
    </w:p>
    <w:p w:rsidR="00CF52C7"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Інформація про прийняте рішення має містити відомості про врахування пропозицій Громадської ради або причини їх відхилення.</w:t>
      </w:r>
    </w:p>
    <w:p w:rsidR="00B95C86" w:rsidRPr="00091008" w:rsidRDefault="00B95C8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F0102" w:rsidRPr="00091008">
        <w:rPr>
          <w:rFonts w:ascii="Times New Roman" w:hAnsi="Times New Roman" w:cs="Times New Roman"/>
          <w:sz w:val="28"/>
          <w:szCs w:val="28"/>
        </w:rPr>
        <w:t>9</w:t>
      </w:r>
      <w:r w:rsidR="00CF52C7" w:rsidRPr="00091008">
        <w:rPr>
          <w:rFonts w:ascii="Times New Roman" w:hAnsi="Times New Roman" w:cs="Times New Roman"/>
          <w:sz w:val="28"/>
          <w:szCs w:val="28"/>
        </w:rPr>
        <w:t xml:space="preserve">. На засіданні Громадської ради, яке проводиться за участю представників </w:t>
      </w:r>
      <w:r w:rsidR="0089107A" w:rsidRPr="00091008">
        <w:rPr>
          <w:rFonts w:ascii="Times New Roman" w:hAnsi="Times New Roman" w:cs="Times New Roman"/>
          <w:sz w:val="28"/>
          <w:szCs w:val="28"/>
        </w:rPr>
        <w:t>адміністрації</w:t>
      </w:r>
      <w:r w:rsidR="00CF52C7" w:rsidRPr="00091008">
        <w:rPr>
          <w:rFonts w:ascii="Times New Roman" w:hAnsi="Times New Roman" w:cs="Times New Roman"/>
          <w:sz w:val="28"/>
          <w:szCs w:val="28"/>
        </w:rPr>
        <w:t xml:space="preserve"> в I кварталі кожного року, обговорюється звіт про виконання плану її роботи за минулий рік та схвалюється підготовлений нею план на поточний рік.</w:t>
      </w:r>
    </w:p>
    <w:p w:rsidR="00CF52C7" w:rsidRPr="00091008" w:rsidRDefault="00CF52C7" w:rsidP="001E7B6F">
      <w:pPr>
        <w:autoSpaceDE w:val="0"/>
        <w:autoSpaceDN w:val="0"/>
        <w:adjustRightInd w:val="0"/>
        <w:spacing w:after="0" w:line="240" w:lineRule="auto"/>
        <w:ind w:firstLine="709"/>
        <w:jc w:val="both"/>
        <w:rPr>
          <w:rFonts w:ascii="Times New Roman" w:hAnsi="Times New Roman" w:cs="Times New Roman"/>
          <w:sz w:val="28"/>
          <w:szCs w:val="28"/>
        </w:rPr>
      </w:pPr>
      <w:r w:rsidRPr="00091008">
        <w:rPr>
          <w:rFonts w:ascii="Times New Roman" w:hAnsi="Times New Roman" w:cs="Times New Roman"/>
          <w:sz w:val="28"/>
          <w:szCs w:val="28"/>
        </w:rPr>
        <w:t>Річний план роботи Громадської ради та звіт про його виконання оприлюдню</w:t>
      </w:r>
      <w:r w:rsidR="007F29ED">
        <w:rPr>
          <w:rFonts w:ascii="Times New Roman" w:hAnsi="Times New Roman" w:cs="Times New Roman"/>
          <w:sz w:val="28"/>
          <w:szCs w:val="28"/>
        </w:rPr>
        <w:t>є</w:t>
      </w:r>
      <w:r w:rsidRPr="00091008">
        <w:rPr>
          <w:rFonts w:ascii="Times New Roman" w:hAnsi="Times New Roman" w:cs="Times New Roman"/>
          <w:sz w:val="28"/>
          <w:szCs w:val="28"/>
        </w:rPr>
        <w:t xml:space="preserve">ться на </w:t>
      </w:r>
      <w:proofErr w:type="spellStart"/>
      <w:r w:rsidR="0089107A" w:rsidRPr="00091008">
        <w:rPr>
          <w:rFonts w:ascii="Times New Roman" w:hAnsi="Times New Roman" w:cs="Times New Roman"/>
          <w:sz w:val="28"/>
          <w:szCs w:val="28"/>
        </w:rPr>
        <w:t>суб</w:t>
      </w:r>
      <w:r w:rsidRPr="00091008">
        <w:rPr>
          <w:rFonts w:ascii="Times New Roman" w:hAnsi="Times New Roman" w:cs="Times New Roman"/>
          <w:sz w:val="28"/>
          <w:szCs w:val="28"/>
        </w:rPr>
        <w:t>веб-</w:t>
      </w:r>
      <w:r w:rsidR="0089107A" w:rsidRPr="00091008">
        <w:rPr>
          <w:rFonts w:ascii="Times New Roman" w:hAnsi="Times New Roman" w:cs="Times New Roman"/>
          <w:sz w:val="28"/>
          <w:szCs w:val="28"/>
        </w:rPr>
        <w:t>сайт</w:t>
      </w:r>
      <w:r w:rsidRPr="00091008">
        <w:rPr>
          <w:rFonts w:ascii="Times New Roman" w:hAnsi="Times New Roman" w:cs="Times New Roman"/>
          <w:sz w:val="28"/>
          <w:szCs w:val="28"/>
        </w:rPr>
        <w:t>і</w:t>
      </w:r>
      <w:proofErr w:type="spellEnd"/>
      <w:r w:rsidRPr="00091008">
        <w:rPr>
          <w:rFonts w:ascii="Times New Roman" w:hAnsi="Times New Roman" w:cs="Times New Roman"/>
          <w:sz w:val="28"/>
          <w:szCs w:val="28"/>
        </w:rPr>
        <w:t xml:space="preserve"> </w:t>
      </w:r>
      <w:r w:rsidR="0089107A" w:rsidRPr="00091008">
        <w:rPr>
          <w:rFonts w:ascii="Times New Roman" w:hAnsi="Times New Roman" w:cs="Times New Roman"/>
          <w:bCs/>
          <w:sz w:val="28"/>
          <w:szCs w:val="28"/>
        </w:rPr>
        <w:t>адміністрації</w:t>
      </w:r>
      <w:r w:rsidR="0089107A" w:rsidRPr="00091008">
        <w:rPr>
          <w:rFonts w:ascii="Times New Roman" w:hAnsi="Times New Roman" w:cs="Times New Roman"/>
          <w:sz w:val="28"/>
          <w:szCs w:val="28"/>
        </w:rPr>
        <w:t xml:space="preserve"> </w:t>
      </w:r>
      <w:r w:rsidRPr="00091008">
        <w:rPr>
          <w:rFonts w:ascii="Times New Roman" w:hAnsi="Times New Roman" w:cs="Times New Roman"/>
          <w:sz w:val="28"/>
          <w:szCs w:val="28"/>
        </w:rPr>
        <w:t>та в інший прийнятний спосіб.</w:t>
      </w:r>
    </w:p>
    <w:p w:rsidR="00A35342" w:rsidRPr="00091008" w:rsidRDefault="00A35342" w:rsidP="001E7B6F">
      <w:pPr>
        <w:autoSpaceDE w:val="0"/>
        <w:autoSpaceDN w:val="0"/>
        <w:adjustRightInd w:val="0"/>
        <w:spacing w:after="0" w:line="240" w:lineRule="auto"/>
        <w:jc w:val="both"/>
        <w:rPr>
          <w:rFonts w:ascii="Times New Roman" w:hAnsi="Times New Roman" w:cs="Times New Roman"/>
          <w:b/>
          <w:sz w:val="28"/>
          <w:szCs w:val="28"/>
        </w:rPr>
      </w:pPr>
    </w:p>
    <w:p w:rsidR="006A163F" w:rsidRPr="00A84D7E" w:rsidRDefault="00CF52C7" w:rsidP="00A84D7E">
      <w:pPr>
        <w:autoSpaceDE w:val="0"/>
        <w:autoSpaceDN w:val="0"/>
        <w:adjustRightInd w:val="0"/>
        <w:spacing w:after="0" w:line="240" w:lineRule="auto"/>
        <w:jc w:val="center"/>
        <w:rPr>
          <w:rFonts w:ascii="Times New Roman" w:hAnsi="Times New Roman" w:cs="Times New Roman"/>
          <w:sz w:val="28"/>
          <w:szCs w:val="28"/>
        </w:rPr>
      </w:pPr>
      <w:r w:rsidRPr="00091008">
        <w:rPr>
          <w:rFonts w:ascii="Times New Roman" w:hAnsi="Times New Roman" w:cs="Times New Roman"/>
          <w:sz w:val="28"/>
          <w:szCs w:val="28"/>
        </w:rPr>
        <w:t>VІ</w:t>
      </w:r>
      <w:r w:rsidR="006A163F" w:rsidRPr="00091008">
        <w:rPr>
          <w:rFonts w:ascii="Times New Roman" w:hAnsi="Times New Roman" w:cs="Times New Roman"/>
          <w:sz w:val="28"/>
          <w:szCs w:val="28"/>
        </w:rPr>
        <w:t>. Інформування про діяльність Громадської ради, матеріально-технічне забезпечення Громадської ради</w:t>
      </w:r>
    </w:p>
    <w:p w:rsidR="00533396" w:rsidRPr="00091008" w:rsidRDefault="0053339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CF52C7" w:rsidRPr="00091008">
        <w:rPr>
          <w:rFonts w:ascii="Times New Roman" w:hAnsi="Times New Roman" w:cs="Times New Roman"/>
          <w:sz w:val="28"/>
          <w:szCs w:val="28"/>
        </w:rPr>
        <w:t xml:space="preserve">1. </w:t>
      </w:r>
      <w:r w:rsidR="00F21161" w:rsidRPr="00091008">
        <w:rPr>
          <w:rFonts w:ascii="Times New Roman" w:hAnsi="Times New Roman" w:cs="Times New Roman"/>
          <w:sz w:val="28"/>
          <w:szCs w:val="28"/>
        </w:rPr>
        <w:t>С</w:t>
      </w:r>
      <w:r w:rsidR="00CF52C7" w:rsidRPr="00091008">
        <w:rPr>
          <w:rFonts w:ascii="Times New Roman" w:hAnsi="Times New Roman" w:cs="Times New Roman"/>
          <w:sz w:val="28"/>
          <w:szCs w:val="28"/>
        </w:rPr>
        <w:t>клад Громадської ради,</w:t>
      </w:r>
      <w:r w:rsidR="00F21161" w:rsidRPr="00091008">
        <w:rPr>
          <w:rFonts w:ascii="Times New Roman" w:hAnsi="Times New Roman" w:cs="Times New Roman"/>
          <w:sz w:val="28"/>
          <w:szCs w:val="28"/>
        </w:rPr>
        <w:t xml:space="preserve"> Положення про громадську раду, </w:t>
      </w:r>
      <w:r w:rsidR="00CF52C7" w:rsidRPr="00091008">
        <w:rPr>
          <w:rFonts w:ascii="Times New Roman" w:hAnsi="Times New Roman" w:cs="Times New Roman"/>
          <w:sz w:val="28"/>
          <w:szCs w:val="28"/>
        </w:rPr>
        <w:t xml:space="preserve"> протоколи засідань, прийняті рішення та інформація про хід їх виконання, а також інші відомості про діяльність Громадської ради в обов’язковому порядку передаються секретарем Громадської ради </w:t>
      </w:r>
      <w:r w:rsidR="00641CB0" w:rsidRPr="00091008">
        <w:rPr>
          <w:rFonts w:ascii="Times New Roman" w:hAnsi="Times New Roman" w:cs="Times New Roman"/>
          <w:bCs/>
          <w:sz w:val="28"/>
          <w:szCs w:val="28"/>
        </w:rPr>
        <w:t>адміністрації</w:t>
      </w:r>
      <w:r w:rsidR="00CF52C7" w:rsidRPr="00091008">
        <w:rPr>
          <w:rFonts w:ascii="Times New Roman" w:hAnsi="Times New Roman" w:cs="Times New Roman"/>
          <w:sz w:val="28"/>
          <w:szCs w:val="28"/>
        </w:rPr>
        <w:t xml:space="preserve"> для подальшого розміщення на </w:t>
      </w:r>
      <w:proofErr w:type="spellStart"/>
      <w:r w:rsidR="00641CB0" w:rsidRPr="00091008">
        <w:rPr>
          <w:rFonts w:ascii="Times New Roman" w:hAnsi="Times New Roman" w:cs="Times New Roman"/>
          <w:sz w:val="28"/>
          <w:szCs w:val="28"/>
        </w:rPr>
        <w:t>суб</w:t>
      </w:r>
      <w:r w:rsidR="00CF52C7" w:rsidRPr="00091008">
        <w:rPr>
          <w:rFonts w:ascii="Times New Roman" w:hAnsi="Times New Roman" w:cs="Times New Roman"/>
          <w:sz w:val="28"/>
          <w:szCs w:val="28"/>
        </w:rPr>
        <w:t>веб-</w:t>
      </w:r>
      <w:r w:rsidR="00641CB0" w:rsidRPr="00091008">
        <w:rPr>
          <w:rFonts w:ascii="Times New Roman" w:hAnsi="Times New Roman" w:cs="Times New Roman"/>
          <w:sz w:val="28"/>
          <w:szCs w:val="28"/>
        </w:rPr>
        <w:t>сайт</w:t>
      </w:r>
      <w:r w:rsidR="00CF52C7" w:rsidRPr="00091008">
        <w:rPr>
          <w:rFonts w:ascii="Times New Roman" w:hAnsi="Times New Roman" w:cs="Times New Roman"/>
          <w:sz w:val="28"/>
          <w:szCs w:val="28"/>
        </w:rPr>
        <w:t>і</w:t>
      </w:r>
      <w:proofErr w:type="spellEnd"/>
      <w:r w:rsidR="00CF52C7" w:rsidRPr="00091008">
        <w:rPr>
          <w:rFonts w:ascii="Times New Roman" w:hAnsi="Times New Roman" w:cs="Times New Roman"/>
          <w:sz w:val="28"/>
          <w:szCs w:val="28"/>
        </w:rPr>
        <w:t xml:space="preserve"> </w:t>
      </w:r>
      <w:r w:rsidR="00641CB0" w:rsidRPr="00091008">
        <w:rPr>
          <w:rFonts w:ascii="Times New Roman" w:hAnsi="Times New Roman" w:cs="Times New Roman"/>
          <w:bCs/>
          <w:sz w:val="28"/>
          <w:szCs w:val="28"/>
        </w:rPr>
        <w:t>адміністрації</w:t>
      </w:r>
      <w:r w:rsidR="00641CB0" w:rsidRPr="00091008">
        <w:rPr>
          <w:rFonts w:ascii="Times New Roman" w:hAnsi="Times New Roman" w:cs="Times New Roman"/>
          <w:sz w:val="28"/>
          <w:szCs w:val="28"/>
        </w:rPr>
        <w:t xml:space="preserve"> </w:t>
      </w:r>
      <w:r w:rsidR="006E17B2">
        <w:rPr>
          <w:rFonts w:ascii="Times New Roman" w:hAnsi="Times New Roman" w:cs="Times New Roman"/>
          <w:sz w:val="28"/>
          <w:szCs w:val="28"/>
        </w:rPr>
        <w:t>в рубриці «Громадська рада»</w:t>
      </w:r>
      <w:r w:rsidR="00CF52C7" w:rsidRPr="00091008">
        <w:rPr>
          <w:rFonts w:ascii="Times New Roman" w:hAnsi="Times New Roman" w:cs="Times New Roman"/>
          <w:sz w:val="28"/>
          <w:szCs w:val="28"/>
        </w:rPr>
        <w:t>.</w:t>
      </w:r>
    </w:p>
    <w:p w:rsidR="00B95C86" w:rsidRPr="00091008" w:rsidRDefault="00B95C86"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A84D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CF52C7" w:rsidRPr="00091008">
        <w:rPr>
          <w:rFonts w:ascii="Times New Roman" w:hAnsi="Times New Roman" w:cs="Times New Roman"/>
          <w:sz w:val="28"/>
          <w:szCs w:val="28"/>
        </w:rPr>
        <w:t>2. Забезпечення секретаріату Громадської ради приміщенням, засобами зв'язку,</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 xml:space="preserve">створення умов для роботи Громадської ради та проведення її засідань здійснює </w:t>
      </w:r>
      <w:r w:rsidR="00537E01" w:rsidRPr="00091008">
        <w:rPr>
          <w:rFonts w:ascii="Times New Roman" w:hAnsi="Times New Roman" w:cs="Times New Roman"/>
          <w:bCs/>
          <w:sz w:val="28"/>
          <w:szCs w:val="28"/>
        </w:rPr>
        <w:t>адміністрація</w:t>
      </w:r>
      <w:r w:rsidR="00CF52C7" w:rsidRPr="00091008">
        <w:rPr>
          <w:rFonts w:ascii="Times New Roman" w:hAnsi="Times New Roman" w:cs="Times New Roman"/>
          <w:sz w:val="28"/>
          <w:szCs w:val="28"/>
        </w:rPr>
        <w:t>.</w:t>
      </w:r>
    </w:p>
    <w:p w:rsidR="00B95C86" w:rsidRPr="00091008" w:rsidRDefault="00B95C86" w:rsidP="00A84D7E">
      <w:pPr>
        <w:autoSpaceDE w:val="0"/>
        <w:autoSpaceDN w:val="0"/>
        <w:adjustRightInd w:val="0"/>
        <w:spacing w:after="0" w:line="240" w:lineRule="auto"/>
        <w:ind w:firstLine="709"/>
        <w:jc w:val="both"/>
        <w:rPr>
          <w:rFonts w:ascii="Times New Roman" w:hAnsi="Times New Roman" w:cs="Times New Roman"/>
          <w:sz w:val="28"/>
          <w:szCs w:val="28"/>
        </w:rPr>
      </w:pPr>
    </w:p>
    <w:p w:rsidR="00CF52C7" w:rsidRDefault="00A84D7E" w:rsidP="001E7B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CF52C7" w:rsidRPr="00091008">
        <w:rPr>
          <w:rFonts w:ascii="Times New Roman" w:hAnsi="Times New Roman" w:cs="Times New Roman"/>
          <w:sz w:val="28"/>
          <w:szCs w:val="28"/>
        </w:rPr>
        <w:t>3. Громадська рада має бланк із своїм найменуванням.</w:t>
      </w:r>
    </w:p>
    <w:p w:rsidR="00C02271" w:rsidRPr="00091008" w:rsidRDefault="00C02271" w:rsidP="001E7B6F">
      <w:pPr>
        <w:autoSpaceDE w:val="0"/>
        <w:autoSpaceDN w:val="0"/>
        <w:adjustRightInd w:val="0"/>
        <w:spacing w:after="0" w:line="240" w:lineRule="auto"/>
        <w:ind w:firstLine="709"/>
        <w:jc w:val="both"/>
        <w:rPr>
          <w:rFonts w:ascii="Times New Roman" w:hAnsi="Times New Roman" w:cs="Times New Roman"/>
          <w:sz w:val="28"/>
          <w:szCs w:val="28"/>
        </w:rPr>
      </w:pPr>
    </w:p>
    <w:p w:rsidR="00CF52C7" w:rsidRPr="00091008" w:rsidRDefault="00A84D7E" w:rsidP="00A84D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CF52C7" w:rsidRPr="00091008">
        <w:rPr>
          <w:rFonts w:ascii="Times New Roman" w:hAnsi="Times New Roman" w:cs="Times New Roman"/>
          <w:sz w:val="28"/>
          <w:szCs w:val="28"/>
        </w:rPr>
        <w:t>4. Офіційні звернення, листи, повідомлення, інші документи Громадської ради</w:t>
      </w:r>
      <w:r>
        <w:rPr>
          <w:rFonts w:ascii="Times New Roman" w:hAnsi="Times New Roman" w:cs="Times New Roman"/>
          <w:sz w:val="28"/>
          <w:szCs w:val="28"/>
        </w:rPr>
        <w:t xml:space="preserve"> </w:t>
      </w:r>
      <w:r w:rsidR="00CF52C7" w:rsidRPr="00091008">
        <w:rPr>
          <w:rFonts w:ascii="Times New Roman" w:hAnsi="Times New Roman" w:cs="Times New Roman"/>
          <w:sz w:val="28"/>
          <w:szCs w:val="28"/>
        </w:rPr>
        <w:t>оформлюються на бланку Громадської ради та підписуються головою Громадської ради чи особою, яка виконує обов’язки голови Громадської ради.</w:t>
      </w:r>
    </w:p>
    <w:p w:rsidR="005E6E89" w:rsidRDefault="005E6E89">
      <w:pPr>
        <w:jc w:val="both"/>
        <w:rPr>
          <w:rFonts w:ascii="Times New Roman" w:hAnsi="Times New Roman" w:cs="Times New Roman"/>
          <w:sz w:val="28"/>
          <w:szCs w:val="28"/>
        </w:rPr>
      </w:pPr>
    </w:p>
    <w:p w:rsidR="005E6E89" w:rsidRDefault="005E6E89">
      <w:pPr>
        <w:jc w:val="both"/>
        <w:rPr>
          <w:rFonts w:ascii="Times New Roman" w:hAnsi="Times New Roman" w:cs="Times New Roman"/>
          <w:sz w:val="28"/>
          <w:szCs w:val="28"/>
        </w:rPr>
      </w:pPr>
    </w:p>
    <w:p w:rsidR="001E7B6F" w:rsidRPr="00091008" w:rsidRDefault="007F29ED">
      <w:pPr>
        <w:jc w:val="both"/>
        <w:rPr>
          <w:rFonts w:ascii="Times New Roman" w:hAnsi="Times New Roman" w:cs="Times New Roman"/>
          <w:sz w:val="28"/>
          <w:szCs w:val="28"/>
        </w:rPr>
      </w:pPr>
      <w:proofErr w:type="spellStart"/>
      <w:r>
        <w:rPr>
          <w:rFonts w:ascii="Times New Roman" w:hAnsi="Times New Roman" w:cs="Times New Roman"/>
          <w:sz w:val="28"/>
          <w:szCs w:val="28"/>
        </w:rPr>
        <w:t>Керіник</w:t>
      </w:r>
      <w:proofErr w:type="spellEnd"/>
      <w:r>
        <w:rPr>
          <w:rFonts w:ascii="Times New Roman" w:hAnsi="Times New Roman" w:cs="Times New Roman"/>
          <w:sz w:val="28"/>
          <w:szCs w:val="28"/>
        </w:rPr>
        <w:t xml:space="preserve"> апарату                                                                     </w:t>
      </w:r>
      <w:r w:rsidR="005E6E89">
        <w:rPr>
          <w:rFonts w:ascii="Times New Roman" w:hAnsi="Times New Roman" w:cs="Times New Roman"/>
          <w:sz w:val="28"/>
          <w:szCs w:val="28"/>
        </w:rPr>
        <w:t xml:space="preserve">   </w:t>
      </w:r>
      <w:r>
        <w:rPr>
          <w:rFonts w:ascii="Times New Roman" w:hAnsi="Times New Roman" w:cs="Times New Roman"/>
          <w:sz w:val="28"/>
          <w:szCs w:val="28"/>
        </w:rPr>
        <w:t xml:space="preserve">     О. Король</w:t>
      </w:r>
    </w:p>
    <w:sectPr w:rsidR="001E7B6F" w:rsidRPr="00091008" w:rsidSect="00EE078F">
      <w:headerReference w:type="default" r:id="rId8"/>
      <w:pgSz w:w="11906" w:h="16838"/>
      <w:pgMar w:top="1134" w:right="42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F5F" w:rsidRDefault="00D96F5F" w:rsidP="00704C98">
      <w:pPr>
        <w:spacing w:after="0" w:line="240" w:lineRule="auto"/>
      </w:pPr>
      <w:r>
        <w:separator/>
      </w:r>
    </w:p>
  </w:endnote>
  <w:endnote w:type="continuationSeparator" w:id="0">
    <w:p w:rsidR="00D96F5F" w:rsidRDefault="00D96F5F" w:rsidP="00704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F5F" w:rsidRDefault="00D96F5F" w:rsidP="00704C98">
      <w:pPr>
        <w:spacing w:after="0" w:line="240" w:lineRule="auto"/>
      </w:pPr>
      <w:r>
        <w:separator/>
      </w:r>
    </w:p>
  </w:footnote>
  <w:footnote w:type="continuationSeparator" w:id="0">
    <w:p w:rsidR="00D96F5F" w:rsidRDefault="00D96F5F" w:rsidP="00704C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81465"/>
      <w:docPartObj>
        <w:docPartGallery w:val="Page Numbers (Top of Page)"/>
        <w:docPartUnique/>
      </w:docPartObj>
    </w:sdtPr>
    <w:sdtContent>
      <w:p w:rsidR="00EE078F" w:rsidRDefault="00EE078F">
        <w:pPr>
          <w:pStyle w:val="a7"/>
          <w:jc w:val="center"/>
        </w:pPr>
      </w:p>
      <w:p w:rsidR="00EE078F" w:rsidRDefault="00EE078F">
        <w:pPr>
          <w:pStyle w:val="a7"/>
          <w:jc w:val="center"/>
        </w:pPr>
        <w:r>
          <w:fldChar w:fldCharType="begin"/>
        </w:r>
        <w:r>
          <w:instrText>PAGE   \* MERGEFORMAT</w:instrText>
        </w:r>
        <w:r>
          <w:fldChar w:fldCharType="separate"/>
        </w:r>
        <w:r w:rsidR="00585507" w:rsidRPr="00585507">
          <w:rPr>
            <w:noProof/>
            <w:lang w:val="ru-RU"/>
          </w:rPr>
          <w:t>13</w:t>
        </w:r>
        <w:r>
          <w:fldChar w:fldCharType="end"/>
        </w:r>
      </w:p>
    </w:sdtContent>
  </w:sdt>
  <w:p w:rsidR="00F46623" w:rsidRDefault="00F466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2C7"/>
    <w:rsid w:val="00022E49"/>
    <w:rsid w:val="000306D2"/>
    <w:rsid w:val="0003485D"/>
    <w:rsid w:val="0006350D"/>
    <w:rsid w:val="000726BC"/>
    <w:rsid w:val="00091008"/>
    <w:rsid w:val="00096029"/>
    <w:rsid w:val="000B20C7"/>
    <w:rsid w:val="000C2964"/>
    <w:rsid w:val="000D1D66"/>
    <w:rsid w:val="000E34B7"/>
    <w:rsid w:val="000F0A36"/>
    <w:rsid w:val="00107216"/>
    <w:rsid w:val="001164A4"/>
    <w:rsid w:val="00131014"/>
    <w:rsid w:val="001533D3"/>
    <w:rsid w:val="00167A27"/>
    <w:rsid w:val="00167E45"/>
    <w:rsid w:val="00183FE9"/>
    <w:rsid w:val="00194C66"/>
    <w:rsid w:val="001A0BCD"/>
    <w:rsid w:val="001A47F5"/>
    <w:rsid w:val="001B2249"/>
    <w:rsid w:val="001B51F0"/>
    <w:rsid w:val="001B7CCD"/>
    <w:rsid w:val="001D5850"/>
    <w:rsid w:val="001E16E9"/>
    <w:rsid w:val="001E7B6F"/>
    <w:rsid w:val="00241A0D"/>
    <w:rsid w:val="002643BE"/>
    <w:rsid w:val="0030601D"/>
    <w:rsid w:val="00312E6C"/>
    <w:rsid w:val="00317B01"/>
    <w:rsid w:val="00346049"/>
    <w:rsid w:val="0035435B"/>
    <w:rsid w:val="003B4B55"/>
    <w:rsid w:val="003C31F0"/>
    <w:rsid w:val="00401CCD"/>
    <w:rsid w:val="00402AFA"/>
    <w:rsid w:val="00425C89"/>
    <w:rsid w:val="004478AA"/>
    <w:rsid w:val="004558BA"/>
    <w:rsid w:val="00465121"/>
    <w:rsid w:val="0048036E"/>
    <w:rsid w:val="004814EE"/>
    <w:rsid w:val="00484B6A"/>
    <w:rsid w:val="00496CAF"/>
    <w:rsid w:val="004A6C60"/>
    <w:rsid w:val="004C70E8"/>
    <w:rsid w:val="004D0383"/>
    <w:rsid w:val="004D26E3"/>
    <w:rsid w:val="004F0102"/>
    <w:rsid w:val="004F5DE3"/>
    <w:rsid w:val="004F74E0"/>
    <w:rsid w:val="004F7E05"/>
    <w:rsid w:val="0050561F"/>
    <w:rsid w:val="00533396"/>
    <w:rsid w:val="00537E01"/>
    <w:rsid w:val="0054724D"/>
    <w:rsid w:val="00552C71"/>
    <w:rsid w:val="0057110C"/>
    <w:rsid w:val="005729A3"/>
    <w:rsid w:val="00574F86"/>
    <w:rsid w:val="005808BB"/>
    <w:rsid w:val="00585507"/>
    <w:rsid w:val="00587249"/>
    <w:rsid w:val="005A6814"/>
    <w:rsid w:val="005B32C3"/>
    <w:rsid w:val="005C3A35"/>
    <w:rsid w:val="005E6E89"/>
    <w:rsid w:val="005F3F4C"/>
    <w:rsid w:val="005F6008"/>
    <w:rsid w:val="00641CB0"/>
    <w:rsid w:val="00652057"/>
    <w:rsid w:val="00660A64"/>
    <w:rsid w:val="00686E0D"/>
    <w:rsid w:val="006A163F"/>
    <w:rsid w:val="006B0420"/>
    <w:rsid w:val="006C1897"/>
    <w:rsid w:val="006C48A0"/>
    <w:rsid w:val="006E17B2"/>
    <w:rsid w:val="006E374F"/>
    <w:rsid w:val="006F06A5"/>
    <w:rsid w:val="007042A7"/>
    <w:rsid w:val="00704C98"/>
    <w:rsid w:val="00721F91"/>
    <w:rsid w:val="0072283D"/>
    <w:rsid w:val="00744818"/>
    <w:rsid w:val="007464D8"/>
    <w:rsid w:val="007568CB"/>
    <w:rsid w:val="00774F1D"/>
    <w:rsid w:val="00790C6E"/>
    <w:rsid w:val="007C207C"/>
    <w:rsid w:val="007F29ED"/>
    <w:rsid w:val="00802793"/>
    <w:rsid w:val="00867FE5"/>
    <w:rsid w:val="008805D0"/>
    <w:rsid w:val="00882615"/>
    <w:rsid w:val="008835BE"/>
    <w:rsid w:val="0089107A"/>
    <w:rsid w:val="008A3A2A"/>
    <w:rsid w:val="008B1C69"/>
    <w:rsid w:val="008B77F3"/>
    <w:rsid w:val="008C5B11"/>
    <w:rsid w:val="008C75EF"/>
    <w:rsid w:val="008E6A19"/>
    <w:rsid w:val="008F1D37"/>
    <w:rsid w:val="008F772D"/>
    <w:rsid w:val="00940ED6"/>
    <w:rsid w:val="009527C1"/>
    <w:rsid w:val="009551BE"/>
    <w:rsid w:val="009A6957"/>
    <w:rsid w:val="009B2FC7"/>
    <w:rsid w:val="009C5371"/>
    <w:rsid w:val="00A13548"/>
    <w:rsid w:val="00A32473"/>
    <w:rsid w:val="00A35342"/>
    <w:rsid w:val="00A36F2C"/>
    <w:rsid w:val="00A84D7E"/>
    <w:rsid w:val="00A97D04"/>
    <w:rsid w:val="00AB391F"/>
    <w:rsid w:val="00AC1F49"/>
    <w:rsid w:val="00AD05AC"/>
    <w:rsid w:val="00AF02A1"/>
    <w:rsid w:val="00B20853"/>
    <w:rsid w:val="00B227D5"/>
    <w:rsid w:val="00B74DD9"/>
    <w:rsid w:val="00B777E0"/>
    <w:rsid w:val="00B844AB"/>
    <w:rsid w:val="00B93F47"/>
    <w:rsid w:val="00B95C86"/>
    <w:rsid w:val="00BA3282"/>
    <w:rsid w:val="00BD49B9"/>
    <w:rsid w:val="00BE4DBF"/>
    <w:rsid w:val="00BF494E"/>
    <w:rsid w:val="00C02271"/>
    <w:rsid w:val="00C27EF0"/>
    <w:rsid w:val="00C300C3"/>
    <w:rsid w:val="00C3323B"/>
    <w:rsid w:val="00C4164A"/>
    <w:rsid w:val="00C454AF"/>
    <w:rsid w:val="00C72D7E"/>
    <w:rsid w:val="00C74F34"/>
    <w:rsid w:val="00C93B6B"/>
    <w:rsid w:val="00CD7965"/>
    <w:rsid w:val="00CF3DB2"/>
    <w:rsid w:val="00CF52C7"/>
    <w:rsid w:val="00D16258"/>
    <w:rsid w:val="00D245AC"/>
    <w:rsid w:val="00D7625C"/>
    <w:rsid w:val="00D83F5F"/>
    <w:rsid w:val="00D86D19"/>
    <w:rsid w:val="00D96F5F"/>
    <w:rsid w:val="00D974F6"/>
    <w:rsid w:val="00E10B9B"/>
    <w:rsid w:val="00E31670"/>
    <w:rsid w:val="00E416A5"/>
    <w:rsid w:val="00E651C3"/>
    <w:rsid w:val="00E730A6"/>
    <w:rsid w:val="00E75F7D"/>
    <w:rsid w:val="00EA1531"/>
    <w:rsid w:val="00EC1009"/>
    <w:rsid w:val="00ED1DE4"/>
    <w:rsid w:val="00EE078F"/>
    <w:rsid w:val="00EE3678"/>
    <w:rsid w:val="00F07841"/>
    <w:rsid w:val="00F12F9D"/>
    <w:rsid w:val="00F13505"/>
    <w:rsid w:val="00F21161"/>
    <w:rsid w:val="00F21546"/>
    <w:rsid w:val="00F358FE"/>
    <w:rsid w:val="00F46623"/>
    <w:rsid w:val="00F85AD0"/>
    <w:rsid w:val="00F913C5"/>
    <w:rsid w:val="00FA16F2"/>
    <w:rsid w:val="00FA2B8B"/>
    <w:rsid w:val="00FC1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6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67E45"/>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167E45"/>
    <w:rPr>
      <w:rFonts w:ascii="Consolas" w:hAnsi="Consolas"/>
      <w:sz w:val="20"/>
      <w:szCs w:val="20"/>
    </w:rPr>
  </w:style>
  <w:style w:type="paragraph" w:styleId="a3">
    <w:name w:val="Balloon Text"/>
    <w:basedOn w:val="a"/>
    <w:link w:val="a4"/>
    <w:uiPriority w:val="99"/>
    <w:semiHidden/>
    <w:unhideWhenUsed/>
    <w:rsid w:val="004C70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0E8"/>
    <w:rPr>
      <w:rFonts w:ascii="Tahoma" w:hAnsi="Tahoma" w:cs="Tahoma"/>
      <w:sz w:val="16"/>
      <w:szCs w:val="16"/>
    </w:rPr>
  </w:style>
  <w:style w:type="character" w:styleId="a5">
    <w:name w:val="line number"/>
    <w:basedOn w:val="a0"/>
    <w:uiPriority w:val="99"/>
    <w:semiHidden/>
    <w:unhideWhenUsed/>
    <w:rsid w:val="00ED1DE4"/>
  </w:style>
  <w:style w:type="paragraph" w:styleId="a6">
    <w:name w:val="List Paragraph"/>
    <w:basedOn w:val="a"/>
    <w:uiPriority w:val="34"/>
    <w:qFormat/>
    <w:rsid w:val="004F7E05"/>
    <w:pPr>
      <w:ind w:left="720"/>
      <w:contextualSpacing/>
    </w:pPr>
  </w:style>
  <w:style w:type="paragraph" w:styleId="a7">
    <w:name w:val="header"/>
    <w:basedOn w:val="a"/>
    <w:link w:val="a8"/>
    <w:uiPriority w:val="99"/>
    <w:unhideWhenUsed/>
    <w:rsid w:val="00704C9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704C98"/>
  </w:style>
  <w:style w:type="paragraph" w:styleId="a9">
    <w:name w:val="footer"/>
    <w:basedOn w:val="a"/>
    <w:link w:val="aa"/>
    <w:uiPriority w:val="99"/>
    <w:unhideWhenUsed/>
    <w:rsid w:val="00704C9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704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6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67E45"/>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167E45"/>
    <w:rPr>
      <w:rFonts w:ascii="Consolas" w:hAnsi="Consolas"/>
      <w:sz w:val="20"/>
      <w:szCs w:val="20"/>
    </w:rPr>
  </w:style>
  <w:style w:type="paragraph" w:styleId="a3">
    <w:name w:val="Balloon Text"/>
    <w:basedOn w:val="a"/>
    <w:link w:val="a4"/>
    <w:uiPriority w:val="99"/>
    <w:semiHidden/>
    <w:unhideWhenUsed/>
    <w:rsid w:val="004C70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0E8"/>
    <w:rPr>
      <w:rFonts w:ascii="Tahoma" w:hAnsi="Tahoma" w:cs="Tahoma"/>
      <w:sz w:val="16"/>
      <w:szCs w:val="16"/>
    </w:rPr>
  </w:style>
  <w:style w:type="character" w:styleId="a5">
    <w:name w:val="line number"/>
    <w:basedOn w:val="a0"/>
    <w:uiPriority w:val="99"/>
    <w:semiHidden/>
    <w:unhideWhenUsed/>
    <w:rsid w:val="00ED1DE4"/>
  </w:style>
  <w:style w:type="paragraph" w:styleId="a6">
    <w:name w:val="List Paragraph"/>
    <w:basedOn w:val="a"/>
    <w:uiPriority w:val="34"/>
    <w:qFormat/>
    <w:rsid w:val="004F7E05"/>
    <w:pPr>
      <w:ind w:left="720"/>
      <w:contextualSpacing/>
    </w:pPr>
  </w:style>
  <w:style w:type="paragraph" w:styleId="a7">
    <w:name w:val="header"/>
    <w:basedOn w:val="a"/>
    <w:link w:val="a8"/>
    <w:uiPriority w:val="99"/>
    <w:unhideWhenUsed/>
    <w:rsid w:val="00704C9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704C98"/>
  </w:style>
  <w:style w:type="paragraph" w:styleId="a9">
    <w:name w:val="footer"/>
    <w:basedOn w:val="a"/>
    <w:link w:val="aa"/>
    <w:uiPriority w:val="99"/>
    <w:unhideWhenUsed/>
    <w:rsid w:val="00704C9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704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14514">
      <w:bodyDiv w:val="1"/>
      <w:marLeft w:val="0"/>
      <w:marRight w:val="0"/>
      <w:marTop w:val="0"/>
      <w:marBottom w:val="0"/>
      <w:divBdr>
        <w:top w:val="none" w:sz="0" w:space="0" w:color="auto"/>
        <w:left w:val="none" w:sz="0" w:space="0" w:color="auto"/>
        <w:bottom w:val="none" w:sz="0" w:space="0" w:color="auto"/>
        <w:right w:val="none" w:sz="0" w:space="0" w:color="auto"/>
      </w:divBdr>
    </w:div>
    <w:div w:id="160550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85D03-F3D4-4023-BBC2-CA62D6512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16109</Words>
  <Characters>9183</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Сапуга</dc:creator>
  <cp:lastModifiedBy>Степанченко Наталія</cp:lastModifiedBy>
  <cp:revision>123</cp:revision>
  <cp:lastPrinted>2017-11-21T15:15:00Z</cp:lastPrinted>
  <dcterms:created xsi:type="dcterms:W3CDTF">2017-10-20T09:55:00Z</dcterms:created>
  <dcterms:modified xsi:type="dcterms:W3CDTF">2017-11-21T15:18:00Z</dcterms:modified>
</cp:coreProperties>
</file>