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DF" w:rsidRPr="008F6D2F" w:rsidRDefault="00A54DDF" w:rsidP="00A54DDF">
      <w:pPr>
        <w:jc w:val="center"/>
        <w:rPr>
          <w:b/>
          <w:sz w:val="28"/>
          <w:szCs w:val="28"/>
          <w:u w:val="single"/>
        </w:rPr>
      </w:pPr>
      <w:r w:rsidRPr="008F6D2F">
        <w:rPr>
          <w:b/>
          <w:sz w:val="28"/>
          <w:szCs w:val="28"/>
          <w:u w:val="single"/>
        </w:rPr>
        <w:t>ЗРАЗОК</w:t>
      </w:r>
      <w:r>
        <w:rPr>
          <w:b/>
          <w:sz w:val="28"/>
          <w:szCs w:val="28"/>
          <w:u w:val="single"/>
        </w:rPr>
        <w:t xml:space="preserve">  ЗАЯВИ</w:t>
      </w:r>
    </w:p>
    <w:p w:rsidR="00A54DDF" w:rsidRDefault="00A54DDF" w:rsidP="00A54DDF">
      <w:pPr>
        <w:rPr>
          <w:b/>
          <w:sz w:val="28"/>
          <w:szCs w:val="28"/>
        </w:rPr>
      </w:pPr>
    </w:p>
    <w:p w:rsidR="00A54DDF" w:rsidRDefault="00A54DDF" w:rsidP="00A54DDF">
      <w:pPr>
        <w:rPr>
          <w:b/>
          <w:sz w:val="28"/>
          <w:szCs w:val="28"/>
          <w:u w:val="single"/>
        </w:rPr>
      </w:pPr>
    </w:p>
    <w:p w:rsidR="00A54DDF" w:rsidRDefault="00A54DDF" w:rsidP="00246D94">
      <w:pPr>
        <w:ind w:left="5529"/>
        <w:rPr>
          <w:sz w:val="28"/>
          <w:szCs w:val="28"/>
        </w:rPr>
      </w:pPr>
      <w:r>
        <w:rPr>
          <w:sz w:val="28"/>
          <w:szCs w:val="28"/>
        </w:rPr>
        <w:t>Голові орг</w:t>
      </w:r>
      <w:r w:rsidR="00104D4D">
        <w:rPr>
          <w:sz w:val="28"/>
          <w:szCs w:val="28"/>
        </w:rPr>
        <w:t xml:space="preserve">анізаційного </w:t>
      </w:r>
      <w:r>
        <w:rPr>
          <w:sz w:val="28"/>
          <w:szCs w:val="28"/>
        </w:rPr>
        <w:t>комітету І туру</w:t>
      </w:r>
      <w:r w:rsidR="00246D94">
        <w:rPr>
          <w:sz w:val="28"/>
          <w:szCs w:val="28"/>
        </w:rPr>
        <w:t xml:space="preserve"> </w:t>
      </w:r>
      <w:r>
        <w:rPr>
          <w:sz w:val="28"/>
          <w:szCs w:val="28"/>
        </w:rPr>
        <w:t>Всеукраїнського конкурсу</w:t>
      </w:r>
      <w:r w:rsidR="0010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„Кращий державний службовець” </w:t>
      </w:r>
      <w:r w:rsidR="00104D4D">
        <w:rPr>
          <w:sz w:val="28"/>
          <w:szCs w:val="28"/>
        </w:rPr>
        <w:t xml:space="preserve"> </w:t>
      </w:r>
      <w:r>
        <w:rPr>
          <w:sz w:val="28"/>
          <w:szCs w:val="28"/>
        </w:rPr>
        <w:t>у 201</w:t>
      </w:r>
      <w:r w:rsidR="00246D94">
        <w:rPr>
          <w:sz w:val="28"/>
          <w:szCs w:val="28"/>
        </w:rPr>
        <w:t>8</w:t>
      </w:r>
      <w:r>
        <w:rPr>
          <w:sz w:val="28"/>
          <w:szCs w:val="28"/>
        </w:rPr>
        <w:t xml:space="preserve"> році</w:t>
      </w:r>
    </w:p>
    <w:p w:rsidR="00104D4D" w:rsidRDefault="00241B3A" w:rsidP="00246D94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41B3A" w:rsidRDefault="00241B3A" w:rsidP="00241B3A">
      <w:pPr>
        <w:ind w:left="6945" w:firstLine="135"/>
        <w:rPr>
          <w:sz w:val="28"/>
          <w:szCs w:val="28"/>
        </w:rPr>
      </w:pPr>
      <w:r>
        <w:rPr>
          <w:sz w:val="28"/>
          <w:szCs w:val="28"/>
        </w:rPr>
        <w:t>ПІБ</w:t>
      </w:r>
    </w:p>
    <w:p w:rsidR="00104D4D" w:rsidRDefault="00104D4D" w:rsidP="00246D9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</w:t>
      </w:r>
    </w:p>
    <w:p w:rsidR="00104D4D" w:rsidRDefault="00104D4D" w:rsidP="00246D94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посада</w:t>
      </w:r>
    </w:p>
    <w:p w:rsidR="00104D4D" w:rsidRDefault="00104D4D" w:rsidP="00246D9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</w:t>
      </w:r>
    </w:p>
    <w:p w:rsidR="00104D4D" w:rsidRPr="00A54DDF" w:rsidRDefault="00104D4D" w:rsidP="00246D94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ПІБ конкурсанта</w:t>
      </w: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A54DDF" w:rsidRDefault="00A54DDF" w:rsidP="00A54DDF">
      <w:pPr>
        <w:rPr>
          <w:b/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допустити мене до участі у І турі щорічного Всеукраїнського конкурсу „Кращий державний службовець”.</w:t>
      </w: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 Порядком та умовами проведення Конкурсу ознайомлений(а).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До заяви додаю: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1.Копію особової картки державного службовця</w:t>
      </w:r>
      <w:r w:rsidR="00896B2D">
        <w:rPr>
          <w:sz w:val="28"/>
          <w:szCs w:val="28"/>
        </w:rPr>
        <w:t xml:space="preserve"> </w:t>
      </w: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2.Подання керівника структурного підрозділу (для спеціалістів управлінь та відділів) або керівника вищого рівня (для керівників структурних підрозділів);</w:t>
      </w:r>
    </w:p>
    <w:p w:rsidR="00A54DDF" w:rsidRPr="008F6D2F" w:rsidRDefault="00A54DDF" w:rsidP="00A54DDF">
      <w:pPr>
        <w:jc w:val="both"/>
        <w:rPr>
          <w:i/>
          <w:sz w:val="28"/>
          <w:szCs w:val="28"/>
        </w:rPr>
      </w:pPr>
      <w:r w:rsidRPr="008F6D2F">
        <w:rPr>
          <w:i/>
          <w:sz w:val="28"/>
          <w:szCs w:val="28"/>
        </w:rPr>
        <w:t>У разі наявності до заяви додаються</w:t>
      </w:r>
      <w:r>
        <w:rPr>
          <w:i/>
          <w:sz w:val="28"/>
          <w:szCs w:val="28"/>
        </w:rPr>
        <w:t xml:space="preserve"> розробки, методичні матеріали, публікації в пресі</w:t>
      </w:r>
      <w:r w:rsidRPr="008F6D2F">
        <w:rPr>
          <w:i/>
          <w:sz w:val="28"/>
          <w:szCs w:val="28"/>
        </w:rPr>
        <w:t xml:space="preserve"> тощо.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Pr="002D0581" w:rsidRDefault="00224DE4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DDF">
        <w:rPr>
          <w:sz w:val="28"/>
          <w:szCs w:val="28"/>
        </w:rPr>
        <w:t>підпис</w:t>
      </w:r>
    </w:p>
    <w:p w:rsidR="00A54DDF" w:rsidRDefault="00A54DDF" w:rsidP="00A54DDF">
      <w:pPr>
        <w:ind w:firstLine="630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A54DDF" w:rsidRPr="00003FDA" w:rsidRDefault="00A54DDF" w:rsidP="00A54DDF">
      <w:pPr>
        <w:rPr>
          <w:sz w:val="28"/>
          <w:szCs w:val="28"/>
        </w:rPr>
      </w:pPr>
    </w:p>
    <w:p w:rsidR="00A54DDF" w:rsidRPr="00C76203" w:rsidRDefault="00A54DDF" w:rsidP="00A54DDF">
      <w:pPr>
        <w:jc w:val="right"/>
        <w:rPr>
          <w:sz w:val="28"/>
          <w:szCs w:val="28"/>
        </w:rPr>
      </w:pPr>
    </w:p>
    <w:p w:rsidR="00F94F1B" w:rsidRDefault="00F94F1B"/>
    <w:sectPr w:rsidR="00F94F1B" w:rsidSect="00A54DDF">
      <w:pgSz w:w="11906" w:h="16838"/>
      <w:pgMar w:top="1276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0A"/>
    <w:rsid w:val="00032D0A"/>
    <w:rsid w:val="00104D4D"/>
    <w:rsid w:val="00224DE4"/>
    <w:rsid w:val="00241B3A"/>
    <w:rsid w:val="00246D94"/>
    <w:rsid w:val="005672B5"/>
    <w:rsid w:val="00896B2D"/>
    <w:rsid w:val="00A54DDF"/>
    <w:rsid w:val="00DB3BB4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82A4F-5FDE-4006-AD6B-A1837F45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Водарська Наталія Єгорівна</dc:creator>
  <cp:lastModifiedBy>Юридичний Відділ 5</cp:lastModifiedBy>
  <cp:revision>2</cp:revision>
  <dcterms:created xsi:type="dcterms:W3CDTF">2018-03-26T14:52:00Z</dcterms:created>
  <dcterms:modified xsi:type="dcterms:W3CDTF">2018-03-26T14:52:00Z</dcterms:modified>
</cp:coreProperties>
</file>