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D8" w:rsidRDefault="00165736" w:rsidP="00E974D8">
      <w:pPr>
        <w:jc w:val="center"/>
        <w:rPr>
          <w:sz w:val="28"/>
        </w:rPr>
      </w:pPr>
      <w:r>
        <w:rPr>
          <w:sz w:val="28"/>
        </w:rPr>
        <w:t>ІНФОРМАЦІЯ</w:t>
      </w:r>
    </w:p>
    <w:p w:rsidR="00E974D8" w:rsidRDefault="004A33F1" w:rsidP="00E9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974D8">
        <w:rPr>
          <w:b/>
          <w:sz w:val="28"/>
        </w:rPr>
        <w:t>ро організацію та підготовку проведення загальнорайонних заходів до Дня столиці та Дня Києва</w:t>
      </w:r>
      <w:r>
        <w:rPr>
          <w:b/>
          <w:sz w:val="28"/>
        </w:rPr>
        <w:t xml:space="preserve"> у Голосіївському районі</w:t>
      </w:r>
      <w:r w:rsidR="00E974D8">
        <w:rPr>
          <w:b/>
          <w:sz w:val="28"/>
        </w:rPr>
        <w:t>.</w:t>
      </w:r>
    </w:p>
    <w:p w:rsidR="00E974D8" w:rsidRDefault="00E974D8" w:rsidP="00E974D8">
      <w:pPr>
        <w:jc w:val="center"/>
        <w:rPr>
          <w:b/>
          <w:sz w:val="28"/>
        </w:rPr>
      </w:pPr>
    </w:p>
    <w:p w:rsidR="00E974D8" w:rsidRDefault="00E974D8" w:rsidP="00E97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належного вшанування столиці України, популяризації Києва як туристичного центру, демонстрації творчого доробку київських митців, професійних та аматорських колективів, організації змістовного дозвілля населення Голосіївською районною в місті Києві державною адміністрацією видано розпорядження від 16.05.2018 № 212 «Про святкування Дня столиці та Дня Києва в Голосіївському районі </w:t>
      </w:r>
      <w:proofErr w:type="spellStart"/>
      <w:r>
        <w:rPr>
          <w:sz w:val="28"/>
          <w:szCs w:val="28"/>
        </w:rPr>
        <w:t>м.Києва</w:t>
      </w:r>
      <w:proofErr w:type="spellEnd"/>
      <w:r>
        <w:rPr>
          <w:sz w:val="28"/>
          <w:szCs w:val="28"/>
        </w:rPr>
        <w:t>».</w:t>
      </w:r>
    </w:p>
    <w:p w:rsidR="00E974D8" w:rsidRDefault="00E974D8" w:rsidP="00E974D8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E974D8" w:rsidRDefault="00E974D8" w:rsidP="004A33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Розпорядженням було затверджено Програму загальнорайонних святкових  заходів. У</w:t>
      </w:r>
      <w:r>
        <w:rPr>
          <w:sz w:val="28"/>
          <w:szCs w:val="28"/>
        </w:rPr>
        <w:t xml:space="preserve"> рамках </w:t>
      </w:r>
      <w:proofErr w:type="spellStart"/>
      <w:r>
        <w:rPr>
          <w:sz w:val="28"/>
          <w:szCs w:val="28"/>
        </w:rPr>
        <w:t>Програмизаплановано</w:t>
      </w:r>
      <w:r>
        <w:rPr>
          <w:sz w:val="28"/>
          <w:szCs w:val="28"/>
          <w:u w:val="single"/>
        </w:rPr>
        <w:t>широкий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діапазон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культурно-мистецьких</w:t>
      </w:r>
      <w:proofErr w:type="spellEnd"/>
      <w:r>
        <w:rPr>
          <w:sz w:val="28"/>
          <w:szCs w:val="28"/>
          <w:u w:val="single"/>
          <w:lang w:val="uk-UA"/>
        </w:rPr>
        <w:t>, культурно-масових, інформаційних, виховних та</w:t>
      </w:r>
      <w:proofErr w:type="spellStart"/>
      <w:r>
        <w:rPr>
          <w:sz w:val="28"/>
          <w:szCs w:val="28"/>
          <w:u w:val="single"/>
        </w:rPr>
        <w:t>масово-розважальнихзаходів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установах</w:t>
      </w:r>
      <w:proofErr w:type="spellEnd"/>
      <w:r>
        <w:rPr>
          <w:sz w:val="28"/>
          <w:szCs w:val="28"/>
        </w:rPr>
        <w:t xml:space="preserve">, закладах та </w:t>
      </w:r>
      <w:proofErr w:type="spellStart"/>
      <w:r>
        <w:rPr>
          <w:sz w:val="28"/>
          <w:szCs w:val="28"/>
        </w:rPr>
        <w:t>організаціях</w:t>
      </w:r>
      <w:proofErr w:type="spellEnd"/>
      <w:r>
        <w:rPr>
          <w:sz w:val="28"/>
          <w:szCs w:val="28"/>
        </w:rPr>
        <w:t xml:space="preserve"> району,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місцяхмасовоговідпочинкунаселення</w:t>
      </w:r>
      <w:proofErr w:type="spellEnd"/>
      <w:r>
        <w:rPr>
          <w:sz w:val="28"/>
          <w:szCs w:val="28"/>
        </w:rPr>
        <w:t>.</w:t>
      </w:r>
    </w:p>
    <w:p w:rsidR="00E974D8" w:rsidRDefault="00E974D8" w:rsidP="00E974D8">
      <w:pPr>
        <w:ind w:firstLine="708"/>
        <w:jc w:val="both"/>
        <w:rPr>
          <w:sz w:val="16"/>
          <w:szCs w:val="16"/>
        </w:rPr>
      </w:pPr>
    </w:p>
    <w:p w:rsidR="00E974D8" w:rsidRDefault="00E974D8" w:rsidP="00E97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Зокрема, районні святкування розпочались 19 травня великою святковою програмою </w:t>
      </w:r>
      <w:r>
        <w:rPr>
          <w:b/>
          <w:i/>
          <w:sz w:val="28"/>
          <w:szCs w:val="28"/>
        </w:rPr>
        <w:t>«Тобі, легендарна «Конча-Заспа», наша щедрість і талант!»</w:t>
      </w:r>
      <w:r>
        <w:rPr>
          <w:sz w:val="28"/>
          <w:szCs w:val="28"/>
        </w:rPr>
        <w:t xml:space="preserve"> на майданчику біля Будинку культури «Конча-Заспа».Це молоде свято, що було започатковане Будинком культури кілька років тому як День мікрорайону «Конча-Заспа». </w:t>
      </w:r>
    </w:p>
    <w:p w:rsidR="00E974D8" w:rsidRDefault="00E974D8" w:rsidP="00E97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рамках програми організовано художній вернісаж «Вишиванка єднає Українців», експозицію «Українська хата – колиска роду», фотовиставку «Творчість без меж», презентацію приватної колекції порцелянових ляльок та майстер-класи з різних жанрів прикладного народного мистецтва від майстринь, що мешкають у мікрорайоні.</w:t>
      </w:r>
    </w:p>
    <w:p w:rsidR="00E974D8" w:rsidRDefault="00E974D8" w:rsidP="00E97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Розважально-ігровими програмами, дитячими шоу, флешмобами, та святковою концертно-мистецькою програмою традиційно було охоплено майже усі вікові категорії мешканців мікрорайонів «Конча-Заспа» - «</w:t>
      </w:r>
      <w:proofErr w:type="spellStart"/>
      <w:r>
        <w:rPr>
          <w:sz w:val="28"/>
          <w:szCs w:val="28"/>
        </w:rPr>
        <w:t>Чапаївка</w:t>
      </w:r>
      <w:proofErr w:type="spellEnd"/>
      <w:r>
        <w:rPr>
          <w:sz w:val="28"/>
          <w:szCs w:val="28"/>
        </w:rPr>
        <w:t xml:space="preserve">» та с. </w:t>
      </w:r>
      <w:proofErr w:type="spellStart"/>
      <w:r>
        <w:rPr>
          <w:sz w:val="28"/>
          <w:szCs w:val="28"/>
        </w:rPr>
        <w:t>Мриги</w:t>
      </w:r>
      <w:proofErr w:type="spellEnd"/>
      <w:r>
        <w:rPr>
          <w:sz w:val="28"/>
          <w:szCs w:val="28"/>
        </w:rPr>
        <w:t>, у першу чергу - дітей, підлітків та молодь.</w:t>
      </w:r>
    </w:p>
    <w:p w:rsidR="00E974D8" w:rsidRDefault="00E974D8" w:rsidP="00E974D8">
      <w:pPr>
        <w:ind w:firstLine="708"/>
        <w:jc w:val="both"/>
        <w:rPr>
          <w:sz w:val="16"/>
          <w:szCs w:val="16"/>
        </w:rPr>
      </w:pPr>
    </w:p>
    <w:p w:rsidR="00E974D8" w:rsidRDefault="00E974D8" w:rsidP="00E97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цей же день, 19 травня,  були організовані святкові  програми  із циклу </w:t>
      </w:r>
      <w:r>
        <w:rPr>
          <w:b/>
          <w:i/>
          <w:sz w:val="28"/>
          <w:szCs w:val="28"/>
        </w:rPr>
        <w:t>дитячих дворових фестивалів «Свято в нашому дворі»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Свято вже пройшло апробацію у 2017 році, його головними організаторами традиційно виступили Громадські організації та активісти району: Наталія </w:t>
      </w:r>
      <w:proofErr w:type="spellStart"/>
      <w:r>
        <w:rPr>
          <w:sz w:val="28"/>
          <w:szCs w:val="28"/>
        </w:rPr>
        <w:t>Татарчук-Гірфанова</w:t>
      </w:r>
      <w:proofErr w:type="spellEnd"/>
      <w:r>
        <w:rPr>
          <w:sz w:val="28"/>
          <w:szCs w:val="28"/>
        </w:rPr>
        <w:t xml:space="preserve">, Олена </w:t>
      </w:r>
      <w:proofErr w:type="spellStart"/>
      <w:r>
        <w:rPr>
          <w:sz w:val="28"/>
          <w:szCs w:val="28"/>
        </w:rPr>
        <w:t>Широкова</w:t>
      </w:r>
      <w:proofErr w:type="spellEnd"/>
      <w:r>
        <w:rPr>
          <w:sz w:val="28"/>
          <w:szCs w:val="28"/>
        </w:rPr>
        <w:t>, ГО «Варта народу» та ГО «Клуб Громадського Бюджету». Захід було внесено до районної програми з метою надання йому організаційної та інформаційної підтримки.</w:t>
      </w:r>
    </w:p>
    <w:p w:rsidR="00E974D8" w:rsidRDefault="00E974D8" w:rsidP="00E974D8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Таким чином, «Свято у нашому дворі» відбулось 19</w:t>
      </w:r>
      <w:r>
        <w:rPr>
          <w:color w:val="000000"/>
          <w:sz w:val="28"/>
          <w:szCs w:val="28"/>
        </w:rPr>
        <w:t xml:space="preserve"> травня, </w:t>
      </w:r>
      <w:r>
        <w:rPr>
          <w:sz w:val="28"/>
          <w:szCs w:val="28"/>
        </w:rPr>
        <w:t xml:space="preserve">на 2-ох </w:t>
      </w:r>
      <w:r>
        <w:rPr>
          <w:sz w:val="28"/>
          <w:szCs w:val="28"/>
          <w:lang w:eastAsia="uk-UA"/>
        </w:rPr>
        <w:t xml:space="preserve">відкритих площадках району: на спортивному майданчику по вул. Голосіївській, 6  та у сквері «Наш сквер» по  вул. </w:t>
      </w:r>
      <w:proofErr w:type="spellStart"/>
      <w:r>
        <w:rPr>
          <w:sz w:val="28"/>
          <w:szCs w:val="28"/>
          <w:lang w:eastAsia="uk-UA"/>
        </w:rPr>
        <w:t>Теремківській</w:t>
      </w:r>
      <w:proofErr w:type="spellEnd"/>
      <w:r>
        <w:rPr>
          <w:sz w:val="28"/>
          <w:szCs w:val="28"/>
          <w:lang w:eastAsia="uk-UA"/>
        </w:rPr>
        <w:t xml:space="preserve">, 6. </w:t>
      </w:r>
    </w:p>
    <w:p w:rsidR="00E974D8" w:rsidRDefault="00E974D8" w:rsidP="00E974D8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організації творчих </w:t>
      </w:r>
      <w:proofErr w:type="spellStart"/>
      <w:r>
        <w:rPr>
          <w:sz w:val="28"/>
          <w:szCs w:val="28"/>
          <w:lang w:eastAsia="uk-UA"/>
        </w:rPr>
        <w:t>активностей</w:t>
      </w:r>
      <w:proofErr w:type="spellEnd"/>
      <w:r>
        <w:rPr>
          <w:sz w:val="28"/>
          <w:szCs w:val="28"/>
          <w:lang w:eastAsia="uk-UA"/>
        </w:rPr>
        <w:t>, ігрових, розважальних програм та спортивних змагань долучились бібліотеки, дитячо-юнацькі клуби та фізкультурно-оздоровчі заклади району.</w:t>
      </w:r>
    </w:p>
    <w:p w:rsidR="00E974D8" w:rsidRDefault="00E974D8" w:rsidP="00E974D8">
      <w:pPr>
        <w:ind w:firstLine="567"/>
        <w:jc w:val="both"/>
        <w:rPr>
          <w:sz w:val="16"/>
          <w:szCs w:val="16"/>
          <w:lang w:eastAsia="uk-UA"/>
        </w:rPr>
      </w:pPr>
    </w:p>
    <w:p w:rsidR="00E974D8" w:rsidRDefault="00E974D8" w:rsidP="00E974D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uk-UA"/>
        </w:rPr>
        <w:lastRenderedPageBreak/>
        <w:tab/>
      </w:r>
      <w:r>
        <w:rPr>
          <w:b/>
          <w:sz w:val="28"/>
          <w:szCs w:val="28"/>
        </w:rPr>
        <w:t xml:space="preserve">Головне районне дійство – велика святкова програма  </w:t>
      </w:r>
      <w:r>
        <w:rPr>
          <w:b/>
          <w:i/>
          <w:sz w:val="28"/>
          <w:szCs w:val="28"/>
        </w:rPr>
        <w:t>«Величальна Києву!»</w:t>
      </w:r>
      <w:r>
        <w:rPr>
          <w:sz w:val="28"/>
          <w:szCs w:val="28"/>
        </w:rPr>
        <w:t xml:space="preserve"> відбудеться 25 травня в Голосіївському</w:t>
      </w:r>
      <w:r>
        <w:rPr>
          <w:sz w:val="28"/>
          <w:szCs w:val="28"/>
          <w:lang w:eastAsia="uk-UA"/>
        </w:rPr>
        <w:t xml:space="preserve"> парку культури і відпочинку </w:t>
      </w:r>
      <w:proofErr w:type="spellStart"/>
      <w:r>
        <w:rPr>
          <w:sz w:val="28"/>
          <w:szCs w:val="28"/>
          <w:lang w:eastAsia="uk-UA"/>
        </w:rPr>
        <w:t>ім.М.Рильського</w:t>
      </w:r>
      <w:proofErr w:type="spellEnd"/>
      <w:r>
        <w:rPr>
          <w:sz w:val="28"/>
          <w:szCs w:val="28"/>
          <w:lang w:eastAsia="uk-UA"/>
        </w:rPr>
        <w:t>.</w:t>
      </w:r>
    </w:p>
    <w:p w:rsidR="00E974D8" w:rsidRDefault="00E974D8" w:rsidP="00E974D8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>Концепцією свята  передбачено цілий  комплекс яскравих тематичних  локацій.</w:t>
      </w:r>
    </w:p>
    <w:p w:rsidR="00E974D8" w:rsidRDefault="00E974D8" w:rsidP="00E974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uk-UA"/>
        </w:rPr>
        <w:t>Зокрема, з</w:t>
      </w:r>
      <w:r>
        <w:rPr>
          <w:sz w:val="28"/>
          <w:szCs w:val="28"/>
        </w:rPr>
        <w:t xml:space="preserve"> 15.00 год. </w:t>
      </w:r>
      <w:r>
        <w:rPr>
          <w:rFonts w:eastAsia="Calibri"/>
          <w:sz w:val="28"/>
          <w:szCs w:val="28"/>
          <w:lang w:eastAsia="en-US"/>
        </w:rPr>
        <w:t xml:space="preserve">на центральній алеї паркурозгорне свою діяльність </w:t>
      </w:r>
      <w:r>
        <w:rPr>
          <w:rFonts w:eastAsia="Calibri"/>
          <w:i/>
          <w:sz w:val="28"/>
          <w:szCs w:val="28"/>
          <w:lang w:eastAsia="en-US"/>
        </w:rPr>
        <w:t>«</w:t>
      </w:r>
      <w:r>
        <w:rPr>
          <w:rFonts w:eastAsia="Calibri"/>
          <w:b/>
          <w:i/>
          <w:sz w:val="28"/>
          <w:szCs w:val="28"/>
          <w:lang w:eastAsia="en-US"/>
        </w:rPr>
        <w:t>Містечко юних художників»</w:t>
      </w:r>
      <w:r>
        <w:rPr>
          <w:rFonts w:eastAsia="Calibri"/>
          <w:sz w:val="28"/>
          <w:szCs w:val="28"/>
          <w:lang w:eastAsia="en-US"/>
        </w:rPr>
        <w:t>, до організації якого залучено заклади культури району Дитячу художню школу №9  та</w:t>
      </w:r>
      <w:r>
        <w:rPr>
          <w:sz w:val="28"/>
          <w:szCs w:val="28"/>
        </w:rPr>
        <w:t xml:space="preserve"> Централізовану систему дитячо-юнацьких клубів «Щасливе дитинство»</w:t>
      </w:r>
      <w:r>
        <w:rPr>
          <w:rFonts w:eastAsia="Calibri"/>
          <w:sz w:val="28"/>
          <w:szCs w:val="28"/>
          <w:lang w:eastAsia="en-US"/>
        </w:rPr>
        <w:t xml:space="preserve">. Цього року у репертуарі містечка передбачено:  </w:t>
      </w:r>
    </w:p>
    <w:p w:rsidR="00E974D8" w:rsidRDefault="00E974D8" w:rsidP="00E974D8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-мистецьку галерею, </w:t>
      </w:r>
    </w:p>
    <w:p w:rsidR="00E974D8" w:rsidRDefault="00E974D8" w:rsidP="00E974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-тематичні фото-зони </w:t>
      </w:r>
      <w:r>
        <w:rPr>
          <w:rFonts w:eastAsia="Calibri"/>
          <w:i/>
          <w:sz w:val="28"/>
          <w:szCs w:val="28"/>
          <w:lang w:eastAsia="en-US"/>
        </w:rPr>
        <w:t xml:space="preserve">«Козак Мамай» </w:t>
      </w:r>
      <w:r>
        <w:rPr>
          <w:rFonts w:eastAsia="Calibri"/>
          <w:sz w:val="28"/>
          <w:szCs w:val="28"/>
          <w:lang w:eastAsia="en-US"/>
        </w:rPr>
        <w:t xml:space="preserve">та </w:t>
      </w:r>
      <w:r>
        <w:rPr>
          <w:rFonts w:eastAsia="Calibri"/>
          <w:i/>
          <w:sz w:val="28"/>
          <w:szCs w:val="28"/>
          <w:lang w:eastAsia="en-US"/>
        </w:rPr>
        <w:t>«Казковий дім юного художника»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E974D8" w:rsidRDefault="00E974D8" w:rsidP="00E974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-художній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пленер </w:t>
      </w:r>
      <w:r>
        <w:rPr>
          <w:rFonts w:eastAsia="Calibri"/>
          <w:i/>
          <w:sz w:val="28"/>
          <w:szCs w:val="28"/>
          <w:lang w:eastAsia="en-US"/>
        </w:rPr>
        <w:t xml:space="preserve">«Кольорове </w:t>
      </w:r>
      <w:proofErr w:type="spellStart"/>
      <w:r>
        <w:rPr>
          <w:rFonts w:eastAsia="Calibri"/>
          <w:i/>
          <w:sz w:val="28"/>
          <w:szCs w:val="28"/>
          <w:lang w:eastAsia="en-US"/>
        </w:rPr>
        <w:t>Голосієво</w:t>
      </w:r>
      <w:proofErr w:type="spellEnd"/>
      <w:r>
        <w:rPr>
          <w:rFonts w:eastAsia="Calibri"/>
          <w:i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</w:p>
    <w:p w:rsidR="00E974D8" w:rsidRDefault="00E974D8" w:rsidP="00E974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-</w:t>
      </w:r>
      <w:bookmarkStart w:id="0" w:name="_Hlk514074369"/>
      <w:r>
        <w:rPr>
          <w:rFonts w:eastAsia="Calibri"/>
          <w:sz w:val="28"/>
          <w:szCs w:val="28"/>
          <w:lang w:eastAsia="en-US"/>
        </w:rPr>
        <w:t>різножанрові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майстер-класи</w:t>
      </w:r>
      <w:bookmarkEnd w:id="0"/>
      <w:r>
        <w:rPr>
          <w:rFonts w:eastAsia="Calibri"/>
          <w:sz w:val="28"/>
          <w:szCs w:val="28"/>
          <w:lang w:eastAsia="en-US"/>
        </w:rPr>
        <w:t xml:space="preserve">: з </w:t>
      </w:r>
      <w:proofErr w:type="spellStart"/>
      <w:r>
        <w:rPr>
          <w:rFonts w:eastAsia="Calibri"/>
          <w:sz w:val="28"/>
          <w:szCs w:val="28"/>
          <w:lang w:eastAsia="en-US"/>
        </w:rPr>
        <w:t>аква-гриму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паперової та стрічкової пластики </w:t>
      </w:r>
      <w:r>
        <w:rPr>
          <w:rFonts w:eastAsia="Calibri"/>
          <w:i/>
          <w:sz w:val="28"/>
          <w:szCs w:val="28"/>
          <w:lang w:eastAsia="en-US"/>
        </w:rPr>
        <w:t>«Квіткове розмаїття»,</w:t>
      </w:r>
      <w:r>
        <w:rPr>
          <w:rFonts w:eastAsia="Calibri"/>
          <w:sz w:val="28"/>
          <w:szCs w:val="28"/>
          <w:lang w:eastAsia="en-US"/>
        </w:rPr>
        <w:t xml:space="preserve"> об’ємної </w:t>
      </w:r>
      <w:proofErr w:type="spellStart"/>
      <w:r>
        <w:rPr>
          <w:rFonts w:eastAsia="Calibri"/>
          <w:sz w:val="28"/>
          <w:szCs w:val="28"/>
          <w:lang w:eastAsia="en-US"/>
        </w:rPr>
        <w:t>паперопластики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Сонечки під сонечком»</w:t>
      </w:r>
      <w:r>
        <w:rPr>
          <w:rFonts w:eastAsia="Calibri"/>
          <w:sz w:val="28"/>
          <w:szCs w:val="28"/>
          <w:lang w:eastAsia="en-US"/>
        </w:rPr>
        <w:t xml:space="preserve">,  </w:t>
      </w:r>
      <w:proofErr w:type="spellStart"/>
      <w:r>
        <w:rPr>
          <w:rFonts w:eastAsia="Calibri"/>
          <w:sz w:val="28"/>
          <w:szCs w:val="28"/>
          <w:lang w:eastAsia="en-US"/>
        </w:rPr>
        <w:t>оригамі</w:t>
      </w:r>
      <w:r>
        <w:rPr>
          <w:rFonts w:eastAsia="Calibri"/>
          <w:i/>
          <w:sz w:val="28"/>
          <w:szCs w:val="28"/>
          <w:lang w:eastAsia="en-US"/>
        </w:rPr>
        <w:t>«Барвисті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метелики </w:t>
      </w:r>
      <w:proofErr w:type="spellStart"/>
      <w:r>
        <w:rPr>
          <w:rFonts w:eastAsia="Calibri"/>
          <w:i/>
          <w:sz w:val="28"/>
          <w:szCs w:val="28"/>
          <w:lang w:eastAsia="en-US"/>
        </w:rPr>
        <w:t>Голосієва</w:t>
      </w:r>
      <w:proofErr w:type="spellEnd"/>
      <w:r>
        <w:rPr>
          <w:rFonts w:eastAsia="Calibri"/>
          <w:i/>
          <w:sz w:val="28"/>
          <w:szCs w:val="28"/>
          <w:lang w:eastAsia="en-US"/>
        </w:rPr>
        <w:t>», «</w:t>
      </w:r>
      <w:proofErr w:type="spellStart"/>
      <w:r>
        <w:rPr>
          <w:rFonts w:eastAsia="Calibri"/>
          <w:i/>
          <w:sz w:val="28"/>
          <w:szCs w:val="28"/>
          <w:lang w:eastAsia="en-US"/>
        </w:rPr>
        <w:t>Соломяні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пташки», а</w:t>
      </w:r>
      <w:r>
        <w:rPr>
          <w:rFonts w:eastAsia="Calibri"/>
          <w:sz w:val="28"/>
          <w:szCs w:val="28"/>
          <w:lang w:eastAsia="en-US"/>
        </w:rPr>
        <w:t>рт-проекти у 3-</w:t>
      </w:r>
      <w:r>
        <w:rPr>
          <w:rFonts w:eastAsia="Calibri"/>
          <w:sz w:val="28"/>
          <w:szCs w:val="28"/>
          <w:lang w:val="en-US" w:eastAsia="en-US"/>
        </w:rPr>
        <w:t>D</w:t>
      </w:r>
      <w:r>
        <w:rPr>
          <w:rFonts w:eastAsia="Calibri"/>
          <w:sz w:val="28"/>
          <w:szCs w:val="28"/>
          <w:lang w:eastAsia="en-US"/>
        </w:rPr>
        <w:t xml:space="preserve"> форматі «</w:t>
      </w:r>
      <w:r>
        <w:rPr>
          <w:rFonts w:eastAsia="Calibri"/>
          <w:i/>
          <w:sz w:val="28"/>
          <w:szCs w:val="28"/>
          <w:lang w:eastAsia="en-US"/>
        </w:rPr>
        <w:t>Київ квітучий»</w:t>
      </w:r>
      <w:r>
        <w:rPr>
          <w:rFonts w:eastAsia="Calibri"/>
          <w:sz w:val="28"/>
          <w:szCs w:val="28"/>
          <w:lang w:eastAsia="en-US"/>
        </w:rPr>
        <w:t xml:space="preserve">, виготовлення колективного декоративного панно </w:t>
      </w:r>
      <w:r>
        <w:rPr>
          <w:rFonts w:eastAsia="Calibri"/>
          <w:i/>
          <w:sz w:val="28"/>
          <w:szCs w:val="28"/>
          <w:lang w:eastAsia="en-US"/>
        </w:rPr>
        <w:t>«Дерево життя»,</w:t>
      </w:r>
    </w:p>
    <w:p w:rsidR="00E974D8" w:rsidRDefault="00E974D8" w:rsidP="00E974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-виставку декоративно-прикладного мистецтва народної студії «Берегиня».</w:t>
      </w:r>
    </w:p>
    <w:p w:rsidR="00E974D8" w:rsidRDefault="00E974D8" w:rsidP="00E974D8">
      <w:pPr>
        <w:ind w:firstLine="708"/>
        <w:jc w:val="both"/>
        <w:rPr>
          <w:sz w:val="16"/>
          <w:szCs w:val="16"/>
        </w:rPr>
      </w:pPr>
    </w:p>
    <w:p w:rsidR="00E974D8" w:rsidRDefault="00E974D8" w:rsidP="00E974D8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uk-UA"/>
        </w:rPr>
        <w:tab/>
      </w:r>
      <w:r>
        <w:rPr>
          <w:rFonts w:eastAsia="Calibri"/>
          <w:sz w:val="28"/>
          <w:szCs w:val="28"/>
          <w:lang w:eastAsia="en-US"/>
        </w:rPr>
        <w:t xml:space="preserve">Про свою участь у святі заявили і вихованці Відділення денного перебування розумово відсталих інвалідів </w:t>
      </w:r>
      <w:proofErr w:type="spellStart"/>
      <w:r>
        <w:rPr>
          <w:rFonts w:eastAsia="Calibri"/>
          <w:sz w:val="28"/>
          <w:szCs w:val="28"/>
          <w:lang w:eastAsia="en-US"/>
        </w:rPr>
        <w:t>м.Києва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 елементами соціально-трудової реабілітації в Голосіївському районі.</w:t>
      </w:r>
      <w:r>
        <w:rPr>
          <w:sz w:val="28"/>
          <w:szCs w:val="28"/>
        </w:rPr>
        <w:t xml:space="preserve">Відділення демонструватимевиставку творчих робіт своїх вихованців </w:t>
      </w:r>
      <w:r>
        <w:rPr>
          <w:i/>
          <w:sz w:val="28"/>
          <w:szCs w:val="28"/>
        </w:rPr>
        <w:t>«Україна очима дитини»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E974D8" w:rsidRDefault="00E974D8" w:rsidP="00E974D8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E974D8" w:rsidRDefault="00E974D8" w:rsidP="00E974D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Центр соціальних служб для сім’ї, дітей та молоді</w:t>
      </w:r>
      <w:r>
        <w:rPr>
          <w:sz w:val="28"/>
          <w:szCs w:val="28"/>
        </w:rPr>
        <w:t xml:space="preserve"> планує провести презентацію своєї діяльності, організувати творчі активності та ігротеку перед початком  концертно-мистецької  програми.</w:t>
      </w:r>
    </w:p>
    <w:p w:rsidR="00E974D8" w:rsidRDefault="00E974D8" w:rsidP="00E974D8">
      <w:pPr>
        <w:jc w:val="both"/>
        <w:rPr>
          <w:sz w:val="16"/>
          <w:szCs w:val="16"/>
        </w:rPr>
      </w:pPr>
    </w:p>
    <w:p w:rsidR="00E974D8" w:rsidRDefault="00E974D8" w:rsidP="00E974D8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Фізкультурно-спортивне свято </w:t>
      </w:r>
      <w:r>
        <w:rPr>
          <w:b/>
          <w:i/>
          <w:sz w:val="28"/>
          <w:szCs w:val="28"/>
          <w:lang w:eastAsia="uk-UA"/>
        </w:rPr>
        <w:t>«Збудуймо разом спортивну столицю»</w:t>
      </w:r>
      <w:r>
        <w:rPr>
          <w:sz w:val="28"/>
          <w:szCs w:val="28"/>
          <w:lang w:eastAsia="uk-UA"/>
        </w:rPr>
        <w:t xml:space="preserve"> розпочнеться о 16.00 год.показовими виступами з карате-до, айкідо, та спортивних танців вихованців ФОЦ «ЦС ДЮСК «</w:t>
      </w:r>
      <w:proofErr w:type="spellStart"/>
      <w:r>
        <w:rPr>
          <w:sz w:val="28"/>
          <w:szCs w:val="28"/>
          <w:lang w:eastAsia="uk-UA"/>
        </w:rPr>
        <w:t>Голосієво</w:t>
      </w:r>
      <w:proofErr w:type="spellEnd"/>
      <w:r>
        <w:rPr>
          <w:sz w:val="28"/>
          <w:szCs w:val="28"/>
          <w:lang w:eastAsia="uk-UA"/>
        </w:rPr>
        <w:t xml:space="preserve">». Спортивні здобутки з </w:t>
      </w:r>
      <w:proofErr w:type="spellStart"/>
      <w:r>
        <w:rPr>
          <w:sz w:val="28"/>
          <w:szCs w:val="28"/>
          <w:lang w:eastAsia="uk-UA"/>
        </w:rPr>
        <w:t>таеквондо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черлідінгу</w:t>
      </w:r>
      <w:proofErr w:type="spellEnd"/>
      <w:r>
        <w:rPr>
          <w:sz w:val="28"/>
          <w:szCs w:val="28"/>
          <w:lang w:eastAsia="uk-UA"/>
        </w:rPr>
        <w:t xml:space="preserve"> продемонструють вихованці ДЮСШ «Арго»; з футбольного фрістайлу – учні ДЮСШ №15. </w:t>
      </w:r>
    </w:p>
    <w:p w:rsidR="00E974D8" w:rsidRPr="00E974D8" w:rsidRDefault="00E974D8" w:rsidP="00E974D8">
      <w:pPr>
        <w:ind w:firstLine="708"/>
        <w:jc w:val="both"/>
        <w:rPr>
          <w:sz w:val="16"/>
          <w:szCs w:val="16"/>
          <w:lang w:eastAsia="uk-UA"/>
        </w:rPr>
      </w:pPr>
    </w:p>
    <w:p w:rsidR="00E974D8" w:rsidRDefault="00E974D8" w:rsidP="00E974D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Офіційні вітання керівництва Голосіївської РДА заплановано на 17:00.  </w:t>
      </w:r>
    </w:p>
    <w:p w:rsidR="00E974D8" w:rsidRDefault="00E974D8" w:rsidP="00E974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napToGrid w:val="0"/>
          <w:sz w:val="28"/>
          <w:szCs w:val="28"/>
        </w:rPr>
        <w:t>У рамках концертно-мистецької програми відбудуться</w:t>
      </w:r>
      <w:r>
        <w:rPr>
          <w:sz w:val="28"/>
          <w:szCs w:val="28"/>
        </w:rPr>
        <w:t xml:space="preserve"> нагородження та заключний концерт кращих творчих колективів району – переможців Районного огляду-конкурсу народної творчості </w:t>
      </w:r>
      <w:r>
        <w:rPr>
          <w:b/>
          <w:i/>
          <w:sz w:val="28"/>
          <w:szCs w:val="28"/>
        </w:rPr>
        <w:t>«Нехай квітує Україна у піснях!»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Усім учасникам святкової програми передбачені дипломи та відзнаки, дітям – солодощі.</w:t>
      </w:r>
    </w:p>
    <w:p w:rsidR="00E974D8" w:rsidRDefault="00E974D8" w:rsidP="00E974D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З метою популяризації високих зразків </w:t>
      </w:r>
      <w:r>
        <w:rPr>
          <w:sz w:val="28"/>
          <w:szCs w:val="28"/>
        </w:rPr>
        <w:t xml:space="preserve">вітчизняного мистецтва та творчого доробку професійних колективів столиці </w:t>
      </w:r>
      <w:r>
        <w:rPr>
          <w:rFonts w:eastAsia="Calibri"/>
          <w:sz w:val="28"/>
          <w:szCs w:val="28"/>
          <w:lang w:eastAsia="en-US"/>
        </w:rPr>
        <w:t xml:space="preserve">о 18:30розпочнеться святковий </w:t>
      </w:r>
      <w:r>
        <w:rPr>
          <w:sz w:val="28"/>
          <w:szCs w:val="28"/>
        </w:rPr>
        <w:t>концерт у рамках районного культурно-мистецького проекту «</w:t>
      </w:r>
      <w:r>
        <w:rPr>
          <w:b/>
          <w:i/>
          <w:sz w:val="28"/>
          <w:szCs w:val="28"/>
        </w:rPr>
        <w:t xml:space="preserve">Зорепад над </w:t>
      </w:r>
      <w:proofErr w:type="spellStart"/>
      <w:r>
        <w:rPr>
          <w:b/>
          <w:i/>
          <w:sz w:val="28"/>
          <w:szCs w:val="28"/>
        </w:rPr>
        <w:t>Голосієво</w:t>
      </w:r>
      <w:proofErr w:type="spellEnd"/>
      <w:r>
        <w:rPr>
          <w:b/>
          <w:i/>
          <w:sz w:val="28"/>
          <w:szCs w:val="28"/>
        </w:rPr>
        <w:t xml:space="preserve">».  </w:t>
      </w:r>
      <w:r>
        <w:rPr>
          <w:sz w:val="28"/>
          <w:szCs w:val="28"/>
        </w:rPr>
        <w:t>У програмі виступ Київського академічного театру українського фольклору «Берегиня».</w:t>
      </w:r>
    </w:p>
    <w:p w:rsidR="00E974D8" w:rsidRDefault="00E974D8" w:rsidP="00E974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Разом з тим, ціла низка</w:t>
      </w:r>
      <w:r>
        <w:rPr>
          <w:rFonts w:eastAsia="Calibri"/>
          <w:sz w:val="28"/>
          <w:szCs w:val="28"/>
          <w:lang w:eastAsia="en-US"/>
        </w:rPr>
        <w:t xml:space="preserve">  різних за формою та актуальних за змістом </w:t>
      </w:r>
      <w:r>
        <w:rPr>
          <w:sz w:val="28"/>
          <w:szCs w:val="28"/>
        </w:rPr>
        <w:t>святкових</w:t>
      </w:r>
      <w:r>
        <w:rPr>
          <w:rFonts w:eastAsia="Calibri"/>
          <w:sz w:val="28"/>
          <w:szCs w:val="28"/>
          <w:lang w:eastAsia="en-US"/>
        </w:rPr>
        <w:t xml:space="preserve"> заходівбудуть організовані</w:t>
      </w:r>
      <w:r>
        <w:rPr>
          <w:rFonts w:eastAsia="Calibri"/>
          <w:b/>
          <w:sz w:val="28"/>
          <w:szCs w:val="28"/>
          <w:lang w:eastAsia="en-US"/>
        </w:rPr>
        <w:t xml:space="preserve">  закладами  культури району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E974D8" w:rsidRDefault="00E974D8" w:rsidP="00E974D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974D8" w:rsidRDefault="00E974D8" w:rsidP="00E974D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Зокрема, тематичні культурно-освітні програми  циклу </w:t>
      </w:r>
      <w:r>
        <w:rPr>
          <w:rFonts w:eastAsia="Calibri"/>
          <w:b/>
          <w:i/>
          <w:sz w:val="28"/>
          <w:szCs w:val="28"/>
          <w:lang w:eastAsia="en-US"/>
        </w:rPr>
        <w:t>«Місто добра – столиця любові»</w:t>
      </w:r>
      <w:r>
        <w:rPr>
          <w:rFonts w:eastAsia="Calibri"/>
          <w:i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серед яких тематичні книжкові та документальні виставки, інформаційні години та </w:t>
      </w:r>
      <w:proofErr w:type="spellStart"/>
      <w:r>
        <w:rPr>
          <w:rFonts w:eastAsia="Calibri"/>
          <w:sz w:val="28"/>
          <w:szCs w:val="28"/>
          <w:lang w:eastAsia="en-US"/>
        </w:rPr>
        <w:t>експрес-цікавинки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 уроки краєзнавства та екскурсії містом, літературні презентації та </w:t>
      </w:r>
      <w:proofErr w:type="spellStart"/>
      <w:r>
        <w:rPr>
          <w:rFonts w:eastAsia="Calibri"/>
          <w:sz w:val="28"/>
          <w:szCs w:val="28"/>
          <w:lang w:eastAsia="en-US"/>
        </w:rPr>
        <w:t>флеш-моби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u w:val="single"/>
          <w:lang w:eastAsia="en-US"/>
        </w:rPr>
        <w:t>відбудуться у бібліотеках району,   як в самих закладах,  так і за  їх  межами.</w:t>
      </w:r>
    </w:p>
    <w:p w:rsidR="00E974D8" w:rsidRDefault="00E974D8" w:rsidP="00E974D8">
      <w:pPr>
        <w:ind w:firstLine="708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E974D8" w:rsidRDefault="00E974D8" w:rsidP="00E974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В дитячо-юнацьких  клубах Централізованої системи</w:t>
      </w:r>
      <w:r>
        <w:rPr>
          <w:sz w:val="28"/>
          <w:szCs w:val="28"/>
        </w:rPr>
        <w:t xml:space="preserve"> «Щасливе дитинство» організованоцикл культурно-мистецьких заходів: </w:t>
      </w:r>
      <w:r>
        <w:rPr>
          <w:rFonts w:eastAsia="Calibri"/>
          <w:sz w:val="28"/>
          <w:szCs w:val="28"/>
          <w:lang w:eastAsia="en-US"/>
        </w:rPr>
        <w:t>концертні та  театралізовані програми, екскурсії містом та краєзнавчі вікторини.</w:t>
      </w:r>
    </w:p>
    <w:p w:rsidR="00E974D8" w:rsidRDefault="00E974D8" w:rsidP="00E974D8">
      <w:pPr>
        <w:pStyle w:val="Bodytext21"/>
        <w:shd w:val="clear" w:color="auto" w:fill="auto"/>
        <w:tabs>
          <w:tab w:val="left" w:pos="3953"/>
        </w:tabs>
        <w:jc w:val="both"/>
        <w:rPr>
          <w:rStyle w:val="Bodytext20"/>
          <w:rFonts w:eastAsia="Times New Roman"/>
        </w:rPr>
      </w:pPr>
    </w:p>
    <w:p w:rsidR="00E974D8" w:rsidRDefault="00E974D8" w:rsidP="00E97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Школами естетичного виховання району заплановано святкові концертно-мистецькі програми 24 травня</w:t>
      </w:r>
      <w:r>
        <w:rPr>
          <w:sz w:val="28"/>
          <w:szCs w:val="28"/>
        </w:rPr>
        <w:t>:</w:t>
      </w:r>
    </w:p>
    <w:p w:rsidR="00E974D8" w:rsidRDefault="00E974D8" w:rsidP="00E974D8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концерт </w:t>
      </w:r>
      <w:r>
        <w:rPr>
          <w:i/>
          <w:sz w:val="28"/>
          <w:szCs w:val="28"/>
          <w:lang w:eastAsia="uk-UA"/>
        </w:rPr>
        <w:t>«Як тебе не любити, Києве мій»</w:t>
      </w:r>
      <w:r>
        <w:rPr>
          <w:sz w:val="28"/>
          <w:szCs w:val="28"/>
          <w:lang w:eastAsia="uk-UA"/>
        </w:rPr>
        <w:t xml:space="preserve"> за участю учнів та викладачів Київської дитячої музичної школи №3ім.В.Косенка о 16.00</w:t>
      </w:r>
    </w:p>
    <w:p w:rsidR="00E974D8" w:rsidRDefault="00E974D8" w:rsidP="00E974D8">
      <w:pPr>
        <w:jc w:val="both"/>
        <w:rPr>
          <w:sz w:val="28"/>
          <w:szCs w:val="28"/>
          <w:lang w:eastAsia="uk-UA"/>
        </w:rPr>
      </w:pPr>
      <w:r>
        <w:rPr>
          <w:i/>
          <w:sz w:val="28"/>
          <w:szCs w:val="28"/>
          <w:lang w:eastAsia="uk-UA"/>
        </w:rPr>
        <w:t xml:space="preserve">- </w:t>
      </w:r>
      <w:r>
        <w:rPr>
          <w:sz w:val="28"/>
          <w:szCs w:val="28"/>
          <w:lang w:eastAsia="uk-UA"/>
        </w:rPr>
        <w:t xml:space="preserve">концерт </w:t>
      </w:r>
      <w:r>
        <w:rPr>
          <w:i/>
          <w:sz w:val="28"/>
          <w:szCs w:val="28"/>
          <w:lang w:eastAsia="uk-UA"/>
        </w:rPr>
        <w:t>«Там, де цвітуть каштани»</w:t>
      </w:r>
      <w:r>
        <w:rPr>
          <w:sz w:val="28"/>
          <w:szCs w:val="28"/>
          <w:lang w:eastAsia="uk-UA"/>
        </w:rPr>
        <w:t xml:space="preserve"> випускників Київської дитячої музичної школи №38 23 травня о 17.00</w:t>
      </w:r>
    </w:p>
    <w:p w:rsidR="00E974D8" w:rsidRDefault="00E974D8" w:rsidP="00E974D8">
      <w:pPr>
        <w:jc w:val="both"/>
        <w:rPr>
          <w:sz w:val="28"/>
          <w:szCs w:val="28"/>
          <w:lang w:eastAsia="uk-UA"/>
        </w:rPr>
      </w:pPr>
      <w:r>
        <w:rPr>
          <w:i/>
          <w:sz w:val="28"/>
          <w:szCs w:val="28"/>
          <w:lang w:eastAsia="uk-UA"/>
        </w:rPr>
        <w:t xml:space="preserve">- </w:t>
      </w:r>
      <w:r>
        <w:rPr>
          <w:sz w:val="28"/>
          <w:szCs w:val="28"/>
          <w:lang w:eastAsia="uk-UA"/>
        </w:rPr>
        <w:t xml:space="preserve">святковий концерт </w:t>
      </w:r>
      <w:r>
        <w:rPr>
          <w:i/>
          <w:sz w:val="28"/>
          <w:szCs w:val="28"/>
          <w:lang w:eastAsia="uk-UA"/>
        </w:rPr>
        <w:t xml:space="preserve">«На білому світі столиць є чимало, а Київ на світі один» </w:t>
      </w:r>
      <w:r>
        <w:rPr>
          <w:sz w:val="28"/>
          <w:szCs w:val="28"/>
          <w:lang w:eastAsia="uk-UA"/>
        </w:rPr>
        <w:t xml:space="preserve">за участюучнів естрадного відділу Київської вечірньої музичної школи №1 </w:t>
      </w:r>
      <w:proofErr w:type="spellStart"/>
      <w:r>
        <w:rPr>
          <w:sz w:val="28"/>
          <w:szCs w:val="28"/>
          <w:lang w:eastAsia="uk-UA"/>
        </w:rPr>
        <w:t>ім.К.Г.Стеценка</w:t>
      </w:r>
      <w:proofErr w:type="spellEnd"/>
      <w:r>
        <w:rPr>
          <w:sz w:val="28"/>
          <w:szCs w:val="28"/>
          <w:lang w:eastAsia="uk-UA"/>
        </w:rPr>
        <w:t xml:space="preserve"> о 19.00.  </w:t>
      </w:r>
    </w:p>
    <w:p w:rsidR="00E974D8" w:rsidRDefault="00E974D8" w:rsidP="00E974D8">
      <w:pPr>
        <w:jc w:val="both"/>
        <w:rPr>
          <w:sz w:val="16"/>
          <w:szCs w:val="16"/>
          <w:lang w:eastAsia="uk-UA"/>
        </w:rPr>
      </w:pPr>
    </w:p>
    <w:p w:rsidR="00E974D8" w:rsidRDefault="00E974D8" w:rsidP="00E974D8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 </w:t>
      </w:r>
      <w:r>
        <w:rPr>
          <w:b/>
          <w:sz w:val="28"/>
          <w:szCs w:val="28"/>
          <w:lang w:eastAsia="uk-UA"/>
        </w:rPr>
        <w:t>закладах освіти району</w:t>
      </w:r>
      <w:r>
        <w:rPr>
          <w:sz w:val="28"/>
          <w:szCs w:val="28"/>
          <w:lang w:eastAsia="uk-UA"/>
        </w:rPr>
        <w:t xml:space="preserve"> заплановано низку заходів: це концертні програми, конкурси творчих проектів  </w:t>
      </w:r>
      <w:r>
        <w:rPr>
          <w:i/>
          <w:sz w:val="28"/>
          <w:szCs w:val="28"/>
          <w:lang w:eastAsia="uk-UA"/>
        </w:rPr>
        <w:t>«Києве мій, для мене ти – єдине місто»</w:t>
      </w:r>
      <w:r>
        <w:rPr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 xml:space="preserve">виховні години  </w:t>
      </w:r>
      <w:r>
        <w:rPr>
          <w:i/>
          <w:color w:val="000000"/>
          <w:sz w:val="28"/>
          <w:szCs w:val="28"/>
          <w:lang w:eastAsia="uk-UA"/>
        </w:rPr>
        <w:t xml:space="preserve">«Мій Київ – красень над Дніпром», «Київ – столиця Незалежної України»,  </w:t>
      </w:r>
      <w:r>
        <w:rPr>
          <w:rFonts w:eastAsia="Calibri"/>
          <w:sz w:val="28"/>
          <w:szCs w:val="28"/>
          <w:lang w:eastAsia="en-US"/>
        </w:rPr>
        <w:t>екскурсії визначними та історичними місцями</w:t>
      </w:r>
      <w:r>
        <w:rPr>
          <w:sz w:val="28"/>
          <w:szCs w:val="28"/>
          <w:lang w:eastAsia="uk-UA"/>
        </w:rPr>
        <w:t xml:space="preserve"> міста Києва.</w:t>
      </w:r>
    </w:p>
    <w:p w:rsidR="00E974D8" w:rsidRDefault="00E974D8" w:rsidP="00E974D8">
      <w:pPr>
        <w:ind w:firstLine="708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Відділом у справах сім’ї, молоді та спорту</w:t>
      </w:r>
      <w:r>
        <w:rPr>
          <w:sz w:val="28"/>
          <w:szCs w:val="28"/>
          <w:lang w:eastAsia="uk-UA"/>
        </w:rPr>
        <w:t xml:space="preserve"> будуть організовані: відкриті Чемпіонати міста Києва з футболу, показові виступи вихованців відділень </w:t>
      </w:r>
      <w:proofErr w:type="spellStart"/>
      <w:r>
        <w:rPr>
          <w:sz w:val="28"/>
          <w:szCs w:val="28"/>
          <w:lang w:eastAsia="uk-UA"/>
        </w:rPr>
        <w:t>черлідінгу</w:t>
      </w:r>
      <w:proofErr w:type="spellEnd"/>
      <w:r>
        <w:rPr>
          <w:sz w:val="28"/>
          <w:szCs w:val="28"/>
          <w:lang w:eastAsia="uk-UA"/>
        </w:rPr>
        <w:t>,</w:t>
      </w:r>
      <w:proofErr w:type="spellStart"/>
      <w:r>
        <w:rPr>
          <w:sz w:val="28"/>
          <w:szCs w:val="28"/>
        </w:rPr>
        <w:t>таєквондо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</w:rPr>
        <w:t>дзю-до</w:t>
      </w:r>
      <w:proofErr w:type="spellEnd"/>
      <w:r>
        <w:rPr>
          <w:sz w:val="28"/>
          <w:szCs w:val="28"/>
        </w:rPr>
        <w:t xml:space="preserve"> комплексних дитячо-юнацьких спортивних шкіл «Арго» та «Тріумф»</w:t>
      </w:r>
      <w:r>
        <w:rPr>
          <w:sz w:val="28"/>
          <w:szCs w:val="28"/>
          <w:lang w:eastAsia="uk-UA"/>
        </w:rPr>
        <w:t>, спортивні змагання з підтягування на перекладені, відкритий турнір з шахів</w:t>
      </w:r>
      <w:r>
        <w:rPr>
          <w:sz w:val="28"/>
          <w:szCs w:val="28"/>
        </w:rPr>
        <w:t>серед вихованців фізкультурно-оздоровчого центру «Централізована система дитячо-юнацьких спортивних клубів за місцем проживання «</w:t>
      </w:r>
      <w:proofErr w:type="spellStart"/>
      <w:r>
        <w:rPr>
          <w:sz w:val="28"/>
          <w:szCs w:val="28"/>
        </w:rPr>
        <w:t>Голосієво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eastAsia="uk-UA"/>
        </w:rPr>
        <w:t xml:space="preserve">. </w:t>
      </w:r>
    </w:p>
    <w:p w:rsidR="00E974D8" w:rsidRPr="00E974D8" w:rsidRDefault="00E974D8" w:rsidP="00E974D8">
      <w:pPr>
        <w:ind w:firstLine="708"/>
        <w:jc w:val="both"/>
        <w:rPr>
          <w:b/>
          <w:sz w:val="16"/>
          <w:szCs w:val="16"/>
        </w:rPr>
      </w:pPr>
    </w:p>
    <w:p w:rsidR="00E974D8" w:rsidRDefault="00E974D8" w:rsidP="00E974D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Управлінням праці та соціального захисту</w:t>
      </w:r>
      <w:r>
        <w:rPr>
          <w:b/>
          <w:sz w:val="28"/>
          <w:szCs w:val="28"/>
          <w:lang w:eastAsia="uk-UA"/>
        </w:rPr>
        <w:t xml:space="preserve"> населення</w:t>
      </w:r>
      <w:r>
        <w:rPr>
          <w:sz w:val="28"/>
          <w:szCs w:val="28"/>
          <w:lang w:eastAsia="uk-UA"/>
        </w:rPr>
        <w:t xml:space="preserve"> для ветеранів війни та праці районубудуть організовані творчі заходи: концерти, виставки, а також зустріч-концерт  </w:t>
      </w:r>
      <w:r>
        <w:rPr>
          <w:i/>
          <w:sz w:val="28"/>
          <w:szCs w:val="28"/>
          <w:lang w:eastAsia="uk-UA"/>
        </w:rPr>
        <w:t>«Київ мій – моя столиця!»</w:t>
      </w:r>
      <w:r>
        <w:rPr>
          <w:sz w:val="28"/>
          <w:szCs w:val="28"/>
          <w:lang w:eastAsia="uk-UA"/>
        </w:rPr>
        <w:t xml:space="preserve">, що відбудеться 24 травня у приміщенні </w:t>
      </w:r>
      <w:r>
        <w:rPr>
          <w:sz w:val="28"/>
          <w:szCs w:val="28"/>
        </w:rPr>
        <w:t>Територіального центру соціального обслуговування району.</w:t>
      </w:r>
    </w:p>
    <w:p w:rsidR="00E974D8" w:rsidRPr="00E974D8" w:rsidRDefault="00E974D8" w:rsidP="00E974D8">
      <w:pPr>
        <w:ind w:firstLine="708"/>
        <w:jc w:val="both"/>
        <w:rPr>
          <w:sz w:val="16"/>
          <w:szCs w:val="16"/>
        </w:rPr>
      </w:pPr>
    </w:p>
    <w:p w:rsidR="00E974D8" w:rsidRDefault="00E974D8" w:rsidP="00E974D8">
      <w:pPr>
        <w:tabs>
          <w:tab w:val="left" w:pos="993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З метою належної організації свята також заплановано художньо-тематичне оформлення місць проведення святкових заходів, а також святкове озеленення району.  </w:t>
      </w:r>
    </w:p>
    <w:p w:rsidR="00E974D8" w:rsidRDefault="00E974D8" w:rsidP="00E974D8">
      <w:pPr>
        <w:ind w:firstLine="708"/>
        <w:jc w:val="both"/>
        <w:rPr>
          <w:i/>
          <w:sz w:val="16"/>
          <w:szCs w:val="16"/>
        </w:rPr>
      </w:pPr>
    </w:p>
    <w:p w:rsidR="00E974D8" w:rsidRDefault="00E974D8" w:rsidP="00E97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чином, проведення цілої низки цікавих і різнопланових  заходів на відкритих майданчиках, у мікрорайонах, в установах, закладах та організаціях району,  максимальне залучення до свята жителів  району, дітей та молоді – це перелік основних завдань, які ставлять перед собою організатори свята в районі. </w:t>
      </w:r>
    </w:p>
    <w:p w:rsidR="00E974D8" w:rsidRDefault="00E974D8" w:rsidP="00E974D8">
      <w:pPr>
        <w:ind w:firstLine="709"/>
        <w:jc w:val="both"/>
        <w:rPr>
          <w:sz w:val="28"/>
          <w:szCs w:val="28"/>
        </w:rPr>
      </w:pPr>
    </w:p>
    <w:p w:rsidR="00E974D8" w:rsidRPr="000A7DD9" w:rsidRDefault="00E974D8" w:rsidP="00E974D8">
      <w:pPr>
        <w:ind w:firstLine="709"/>
        <w:jc w:val="both"/>
        <w:rPr>
          <w:b/>
          <w:i/>
          <w:sz w:val="28"/>
          <w:szCs w:val="28"/>
        </w:rPr>
      </w:pPr>
      <w:r w:rsidRPr="000A7DD9">
        <w:rPr>
          <w:b/>
          <w:i/>
          <w:sz w:val="28"/>
          <w:szCs w:val="28"/>
        </w:rPr>
        <w:t>Стосовно основних міських заходів.</w:t>
      </w:r>
    </w:p>
    <w:p w:rsidR="00E974D8" w:rsidRDefault="00E974D8" w:rsidP="00E974D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Цього року День Києва збігається в часі з проведенням у столиці масштабних міжнародних футбольних подій – фіналів  Ліги Чемпіонів </w:t>
      </w:r>
      <w:bookmarkStart w:id="1" w:name="_Hlk514246433"/>
      <w:r>
        <w:rPr>
          <w:rFonts w:eastAsia="Calibri"/>
          <w:sz w:val="28"/>
          <w:szCs w:val="28"/>
          <w:shd w:val="clear" w:color="auto" w:fill="FFFFFF"/>
          <w:lang w:eastAsia="en-US"/>
        </w:rPr>
        <w:t>УЄФА</w:t>
      </w:r>
      <w:bookmarkEnd w:id="1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та Ліги Чемпіонів УЄФА серед жінок, а також Фестивалю чемпіонів, який пройде з 24 по 26 травня. </w:t>
      </w:r>
    </w:p>
    <w:p w:rsidR="00E974D8" w:rsidRDefault="00E974D8" w:rsidP="00E974D8">
      <w:pPr>
        <w:spacing w:after="160" w:line="254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Офіційне відкриття Фестивалю чемпіонів відбудеться зранку, 24 травня,  на Майдані Незалежності. Організатори обіцяють  тематичні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фотозони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різні активності, виступи зірок естради, українських та європейських музичних колективів. А на встановленому на Хрещатику футбольному полі пройде Матч Легенд за участю топ-футболістів. Закриття фестивалю відбудеться 26 травня о 18:00 перед початком фінального матчу. </w:t>
      </w:r>
    </w:p>
    <w:p w:rsidR="00E974D8" w:rsidRDefault="00E974D8" w:rsidP="00E974D8">
      <w:pPr>
        <w:spacing w:after="160" w:line="254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Після цього УЄФА передасть локацію для проведення головних міських урочистостей  з нагоди Дня Києва. </w:t>
      </w:r>
    </w:p>
    <w:p w:rsidR="00E974D8" w:rsidRDefault="00E974D8" w:rsidP="00E974D8">
      <w:pPr>
        <w:spacing w:after="160" w:line="25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Грандіозна святкова програма</w:t>
      </w:r>
      <w:r>
        <w:rPr>
          <w:rFonts w:eastAsia="Calibri"/>
          <w:sz w:val="28"/>
          <w:szCs w:val="28"/>
          <w:lang w:eastAsia="en-US"/>
        </w:rPr>
        <w:t xml:space="preserve">, присвячена Дню Києва запланована Департаментом культури міста на 27 травня з 13:00 - 21:00. Програмою передбачено виступи 2 хорів, 3 оркестрів, шоу маршових барабанів, шоу на цимбалах, вокальні та хореографічні  </w:t>
      </w:r>
      <w:proofErr w:type="spellStart"/>
      <w:r>
        <w:rPr>
          <w:rFonts w:eastAsia="Calibri"/>
          <w:sz w:val="28"/>
          <w:szCs w:val="28"/>
          <w:lang w:eastAsia="en-US"/>
        </w:rPr>
        <w:t>перфоманси</w:t>
      </w:r>
      <w:proofErr w:type="spellEnd"/>
      <w:r>
        <w:rPr>
          <w:rFonts w:eastAsia="Calibri"/>
          <w:sz w:val="28"/>
          <w:szCs w:val="28"/>
          <w:lang w:eastAsia="en-US"/>
        </w:rPr>
        <w:t>, а також  DJ-сети. Кульмінацією святкового дійства стане масштабний вокальний флешмоб – виконання Гімну Ліги Чемпіонів у супроводі НАОНІ (Національного академічного оркестру народних інструментів України) та яскравого відео-шоу на великих екранах.</w:t>
      </w:r>
    </w:p>
    <w:p w:rsidR="00E974D8" w:rsidRDefault="00E974D8" w:rsidP="00E974D8">
      <w:pPr>
        <w:spacing w:after="160" w:line="25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 кілька святкових подій відбудеться в столиці. </w:t>
      </w:r>
    </w:p>
    <w:p w:rsidR="00E974D8" w:rsidRDefault="00E974D8" w:rsidP="00E974D8">
      <w:pPr>
        <w:ind w:firstLine="709"/>
        <w:jc w:val="both"/>
        <w:rPr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en-US"/>
        </w:rPr>
        <w:t>Зокрема, в</w:t>
      </w:r>
      <w:r>
        <w:rPr>
          <w:sz w:val="28"/>
          <w:szCs w:val="28"/>
          <w:lang w:eastAsia="uk-UA"/>
        </w:rPr>
        <w:t xml:space="preserve"> Українському Домі  в ці дні очікується Фестиваль морозива.</w:t>
      </w:r>
    </w:p>
    <w:p w:rsidR="00E974D8" w:rsidRDefault="00E974D8" w:rsidP="00E974D8">
      <w:pPr>
        <w:ind w:firstLine="709"/>
        <w:jc w:val="both"/>
        <w:rPr>
          <w:bCs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en-US"/>
        </w:rPr>
        <w:t xml:space="preserve">У Національному комплексі «ЕКСПОЦЕНТР УКРАЇНИ» на 26 та </w:t>
      </w:r>
      <w:bookmarkStart w:id="2" w:name="_Hlk514249630"/>
      <w:r>
        <w:rPr>
          <w:rFonts w:eastAsia="Calibri"/>
          <w:sz w:val="28"/>
          <w:szCs w:val="28"/>
          <w:lang w:eastAsia="en-US"/>
        </w:rPr>
        <w:t>27 травня</w:t>
      </w:r>
      <w:bookmarkEnd w:id="2"/>
      <w:r>
        <w:rPr>
          <w:rFonts w:eastAsia="Calibri"/>
          <w:sz w:val="28"/>
          <w:szCs w:val="28"/>
          <w:lang w:eastAsia="en-US"/>
        </w:rPr>
        <w:t xml:space="preserve"> планується фестиваль </w:t>
      </w:r>
      <w:proofErr w:type="spellStart"/>
      <w:r>
        <w:rPr>
          <w:rFonts w:eastAsia="Calibri"/>
          <w:sz w:val="28"/>
          <w:szCs w:val="28"/>
          <w:lang w:eastAsia="en-US"/>
        </w:rPr>
        <w:t>крафтового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пивоваріння, а27 травня тут буде організовано дитячий </w:t>
      </w:r>
      <w:r>
        <w:rPr>
          <w:bCs/>
          <w:sz w:val="28"/>
          <w:szCs w:val="28"/>
          <w:lang w:eastAsia="uk-UA"/>
        </w:rPr>
        <w:t>ЕТНО-квест «Пригоди всезнайок».</w:t>
      </w:r>
    </w:p>
    <w:p w:rsidR="00E974D8" w:rsidRDefault="00E974D8" w:rsidP="00E974D8">
      <w:pPr>
        <w:ind w:firstLine="709"/>
        <w:jc w:val="both"/>
        <w:rPr>
          <w:rFonts w:ascii="Arial" w:hAnsi="Arial" w:cs="Arial"/>
          <w:color w:val="656668"/>
          <w:sz w:val="20"/>
          <w:szCs w:val="20"/>
          <w:lang w:eastAsia="uk-UA"/>
        </w:rPr>
      </w:pPr>
      <w:r>
        <w:rPr>
          <w:sz w:val="28"/>
          <w:szCs w:val="28"/>
          <w:lang w:eastAsia="uk-UA"/>
        </w:rPr>
        <w:t>Також до Дня Києва відкриється оновлений парк «Володимирська гірка».</w:t>
      </w:r>
    </w:p>
    <w:p w:rsidR="00E974D8" w:rsidRDefault="00E974D8" w:rsidP="00E974D8">
      <w:pPr>
        <w:ind w:firstLine="709"/>
        <w:jc w:val="both"/>
        <w:rPr>
          <w:sz w:val="28"/>
          <w:szCs w:val="28"/>
        </w:rPr>
      </w:pPr>
    </w:p>
    <w:sectPr w:rsidR="00E974D8" w:rsidSect="0021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234"/>
    <w:rsid w:val="000A7DD9"/>
    <w:rsid w:val="00165736"/>
    <w:rsid w:val="00214B9E"/>
    <w:rsid w:val="004A33F1"/>
    <w:rsid w:val="00797063"/>
    <w:rsid w:val="007A5234"/>
    <w:rsid w:val="00A84EFE"/>
    <w:rsid w:val="00E9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74D8"/>
    <w:pPr>
      <w:spacing w:before="100" w:beforeAutospacing="1" w:after="100" w:afterAutospacing="1"/>
    </w:pPr>
    <w:rPr>
      <w:lang w:val="ru-RU"/>
    </w:rPr>
  </w:style>
  <w:style w:type="character" w:customStyle="1" w:styleId="Bodytext2">
    <w:name w:val="Body text (2)_"/>
    <w:link w:val="Bodytext21"/>
    <w:locked/>
    <w:rsid w:val="00E974D8"/>
    <w:rPr>
      <w:sz w:val="19"/>
      <w:szCs w:val="19"/>
      <w:shd w:val="clear" w:color="auto" w:fill="FFFFFF"/>
    </w:rPr>
  </w:style>
  <w:style w:type="paragraph" w:customStyle="1" w:styleId="Bodytext21">
    <w:name w:val="Body text (2)1"/>
    <w:basedOn w:val="a"/>
    <w:link w:val="Bodytext2"/>
    <w:rsid w:val="00E974D8"/>
    <w:pPr>
      <w:widowControl w:val="0"/>
      <w:shd w:val="clear" w:color="auto" w:fill="FFFFFF"/>
      <w:spacing w:line="227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20">
    <w:name w:val="Body text (2)"/>
    <w:rsid w:val="00E974D8"/>
    <w:rPr>
      <w:color w:val="000000"/>
      <w:spacing w:val="0"/>
      <w:w w:val="100"/>
      <w:position w:val="0"/>
      <w:sz w:val="19"/>
      <w:szCs w:val="19"/>
      <w:u w:val="single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oksana.hailova</cp:lastModifiedBy>
  <cp:revision>5</cp:revision>
  <dcterms:created xsi:type="dcterms:W3CDTF">2018-05-21T15:49:00Z</dcterms:created>
  <dcterms:modified xsi:type="dcterms:W3CDTF">2018-05-22T06:01:00Z</dcterms:modified>
</cp:coreProperties>
</file>