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A2" w:rsidRPr="0056016C" w:rsidRDefault="000A77A2" w:rsidP="000A77A2">
      <w:pPr>
        <w:rPr>
          <w:b/>
          <w:lang w:val="uk-UA"/>
        </w:rPr>
      </w:pPr>
      <w:bookmarkStart w:id="0" w:name="_GoBack"/>
      <w:bookmarkEnd w:id="0"/>
      <w:r w:rsidRPr="0056016C">
        <w:rPr>
          <w:b/>
          <w:lang w:val="uk-UA"/>
        </w:rPr>
        <w:t>Звіт про діяльність державних, публічних бібліотек, централізованих бібліотечних систем (ЦБС), що віднесені до сфери управління Міністерства культури і туризму України</w:t>
      </w:r>
    </w:p>
    <w:tbl>
      <w:tblPr>
        <w:tblW w:w="15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  <w:gridCol w:w="1700"/>
        <w:gridCol w:w="3746"/>
      </w:tblGrid>
      <w:tr w:rsidR="000A77A2" w:rsidRPr="0056016C" w:rsidTr="00427772">
        <w:trPr>
          <w:cantSplit/>
          <w:trHeight w:val="410"/>
        </w:trPr>
        <w:tc>
          <w:tcPr>
            <w:tcW w:w="9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>Подають: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>Термін подання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77A2" w:rsidRPr="0056016C" w:rsidRDefault="000A77A2" w:rsidP="00427772">
            <w:pPr>
              <w:rPr>
                <w:lang w:val="uk-UA"/>
              </w:rPr>
            </w:pPr>
          </w:p>
        </w:tc>
      </w:tr>
      <w:tr w:rsidR="000A77A2" w:rsidRPr="0056016C" w:rsidTr="00427772">
        <w:trPr>
          <w:cantSplit/>
          <w:trHeight w:val="577"/>
        </w:trPr>
        <w:tc>
          <w:tcPr>
            <w:tcW w:w="9640" w:type="dxa"/>
            <w:tcBorders>
              <w:bottom w:val="single" w:sz="4" w:space="0" w:color="auto"/>
              <w:right w:val="single" w:sz="4" w:space="0" w:color="auto"/>
            </w:tcBorders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lang w:val="uk-UA"/>
              </w:rPr>
              <w:t xml:space="preserve">Бібліотеки централізованої бібліотечної системи  - ЦРБ,  бібліотеки, що не входять до складу ЦБС - відділам культури і туризму районних державних адміністрацій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>до 20 січня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Форма № 6-НК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</w:p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>ЗАТВЕРДЖЕНО</w:t>
            </w:r>
          </w:p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>Наказ Міністерства культури</w:t>
            </w:r>
          </w:p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>і туризму України</w:t>
            </w:r>
          </w:p>
          <w:p w:rsidR="000A77A2" w:rsidRDefault="000A77A2" w:rsidP="00427772">
            <w:pPr>
              <w:rPr>
                <w:lang w:val="uk-UA"/>
              </w:rPr>
            </w:pPr>
            <w:r>
              <w:rPr>
                <w:lang w:val="uk-UA"/>
              </w:rPr>
              <w:t xml:space="preserve">19.12 </w:t>
            </w:r>
            <w:r w:rsidRPr="0056016C">
              <w:rPr>
                <w:lang w:val="uk-UA"/>
              </w:rPr>
              <w:t>2007 №</w:t>
            </w:r>
            <w:r>
              <w:rPr>
                <w:lang w:val="uk-UA"/>
              </w:rPr>
              <w:t xml:space="preserve"> 1385/ 14652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lang w:val="uk-UA"/>
              </w:rPr>
              <w:t>за погодженням з Держкомстатом України</w:t>
            </w:r>
          </w:p>
        </w:tc>
      </w:tr>
      <w:tr w:rsidR="000A77A2" w:rsidRPr="0056016C" w:rsidTr="00427772">
        <w:trPr>
          <w:cantSplit/>
          <w:trHeight w:val="1466"/>
        </w:trPr>
        <w:tc>
          <w:tcPr>
            <w:tcW w:w="9640" w:type="dxa"/>
            <w:tcBorders>
              <w:bottom w:val="single" w:sz="4" w:space="0" w:color="auto"/>
              <w:right w:val="single" w:sz="4" w:space="0" w:color="auto"/>
            </w:tcBorders>
          </w:tcPr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 xml:space="preserve">Відділи культури і туризму районних державних адміністрацій зведену інформацію по </w:t>
            </w:r>
          </w:p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 xml:space="preserve">району (місту) – Міністерству культури і мистецтв Автономної Республіки Крим, </w:t>
            </w:r>
          </w:p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 xml:space="preserve">Головному управлінню культури і мистецтв Київської міської державної адміністрації, </w:t>
            </w:r>
          </w:p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 xml:space="preserve">управлінню культури і туризму обласних та Севастопольської міської державних </w:t>
            </w:r>
          </w:p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>адміністрацій</w:t>
            </w:r>
          </w:p>
          <w:p w:rsidR="000A77A2" w:rsidRPr="0056016C" w:rsidRDefault="000A77A2" w:rsidP="00427772">
            <w:pPr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lang w:val="uk-UA"/>
              </w:rPr>
              <w:t xml:space="preserve">до </w:t>
            </w:r>
            <w:r w:rsidRPr="0056016C">
              <w:rPr>
                <w:lang w:val="en-US"/>
              </w:rPr>
              <w:t xml:space="preserve">1 </w:t>
            </w:r>
            <w:r w:rsidRPr="0056016C">
              <w:rPr>
                <w:lang w:val="uk-UA"/>
              </w:rPr>
              <w:t>лютого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</w:tr>
      <w:tr w:rsidR="000A77A2" w:rsidRPr="0056016C" w:rsidTr="00427772">
        <w:trPr>
          <w:cantSplit/>
          <w:trHeight w:val="1078"/>
        </w:trPr>
        <w:tc>
          <w:tcPr>
            <w:tcW w:w="9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>Республіканські, обласні бібліотеки, центральні міські бібліотеки міст Києва та Севастополя</w:t>
            </w:r>
            <w:r w:rsidRPr="0056016C">
              <w:rPr>
                <w:b/>
                <w:lang w:val="uk-UA"/>
              </w:rPr>
              <w:t xml:space="preserve"> </w:t>
            </w:r>
            <w:r w:rsidRPr="0056016C">
              <w:rPr>
                <w:lang w:val="uk-UA"/>
              </w:rPr>
              <w:t xml:space="preserve">– Міністерству культури і мистецтв Автономної Республіки Крим, Головному управлінню культури і мистецтв Київської міської державної адміністрації, управлінню культури і туризму обласних та Севастопольської міської державних  адміністрацій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lang w:val="uk-UA"/>
              </w:rPr>
              <w:t>Національні, державні бібліотеки</w:t>
            </w:r>
            <w:r w:rsidRPr="0056016C">
              <w:rPr>
                <w:b/>
                <w:lang w:val="uk-UA"/>
              </w:rPr>
              <w:t xml:space="preserve">, </w:t>
            </w:r>
            <w:r w:rsidRPr="0056016C">
              <w:rPr>
                <w:lang w:val="uk-UA"/>
              </w:rPr>
              <w:t xml:space="preserve">Міністерство культури і мистецтв Автономної Республіки Крим, Головне управління культури і мистецтв Київської міської державної  адміністрації, управління культури і туризму обласних та Севастопольської міської державних адміністрацій зведену інформацію по регіонах – Міністерству культури і туризму України та головним управлінням статистики в Автономній Республіці Крим, областях, місті Києві та Управлінню статистики в місті Севастополі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lang w:val="uk-UA"/>
              </w:rPr>
              <w:t xml:space="preserve">до </w:t>
            </w:r>
            <w:r w:rsidRPr="0056016C">
              <w:rPr>
                <w:lang w:val="en-US"/>
              </w:rPr>
              <w:t>1</w:t>
            </w:r>
            <w:r w:rsidRPr="0056016C">
              <w:rPr>
                <w:lang w:val="uk-UA"/>
              </w:rPr>
              <w:t xml:space="preserve"> лютого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</w:tr>
      <w:tr w:rsidR="000A77A2" w:rsidRPr="0056016C" w:rsidTr="00427772">
        <w:trPr>
          <w:cantSplit/>
          <w:trHeight w:val="1320"/>
        </w:trPr>
        <w:tc>
          <w:tcPr>
            <w:tcW w:w="9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77A2" w:rsidRPr="0056016C" w:rsidRDefault="000A77A2" w:rsidP="00427772">
            <w:pPr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b/>
                <w:lang w:val="uk-UA"/>
              </w:rPr>
              <w:t>до 15 січня15</w:t>
            </w:r>
          </w:p>
          <w:p w:rsidR="000A77A2" w:rsidRPr="0056016C" w:rsidRDefault="000A77A2" w:rsidP="00427772">
            <w:pPr>
              <w:rPr>
                <w:lang w:val="uk-UA"/>
              </w:rPr>
            </w:pPr>
          </w:p>
          <w:p w:rsidR="000A77A2" w:rsidRPr="0056016C" w:rsidRDefault="000A77A2" w:rsidP="00427772">
            <w:pPr>
              <w:rPr>
                <w:lang w:val="uk-UA"/>
              </w:rPr>
            </w:pPr>
          </w:p>
          <w:p w:rsidR="000A77A2" w:rsidRPr="0056016C" w:rsidRDefault="000A77A2" w:rsidP="00427772">
            <w:pPr>
              <w:rPr>
                <w:lang w:val="uk-UA"/>
              </w:rPr>
            </w:pP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lang w:val="uk-UA"/>
              </w:rPr>
              <w:t xml:space="preserve">до </w:t>
            </w:r>
            <w:r w:rsidRPr="0056016C">
              <w:rPr>
                <w:lang w:val="en-US"/>
              </w:rPr>
              <w:t>1</w:t>
            </w:r>
            <w:r w:rsidRPr="0056016C">
              <w:rPr>
                <w:lang w:val="uk-UA"/>
              </w:rPr>
              <w:t>0 лютого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</w:tr>
      <w:tr w:rsidR="000A77A2" w:rsidRPr="0056016C" w:rsidTr="00427772">
        <w:trPr>
          <w:cantSplit/>
          <w:trHeight w:val="542"/>
        </w:trPr>
        <w:tc>
          <w:tcPr>
            <w:tcW w:w="96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>Міністерство культури і туризму України зведену інформацію про заклади системи Міністерства культури і туризму України та по регіонах – Державному комітету статистики України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>до 15 березня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</w:tr>
    </w:tbl>
    <w:p w:rsidR="000A77A2" w:rsidRPr="0056016C" w:rsidRDefault="000A77A2" w:rsidP="000A77A2">
      <w:pPr>
        <w:rPr>
          <w:b/>
          <w:lang w:val="uk-UA"/>
        </w:rPr>
      </w:pPr>
      <w:r w:rsidRPr="0056016C">
        <w:rPr>
          <w:b/>
          <w:lang w:val="uk-UA"/>
        </w:rPr>
        <w:t>Респондент :</w:t>
      </w:r>
    </w:p>
    <w:p w:rsidR="000A77A2" w:rsidRDefault="000A77A2" w:rsidP="000A77A2">
      <w:pPr>
        <w:rPr>
          <w:b/>
          <w:lang w:val="uk-UA"/>
        </w:rPr>
      </w:pPr>
      <w:r w:rsidRPr="0056016C">
        <w:rPr>
          <w:b/>
          <w:lang w:val="uk-UA"/>
        </w:rPr>
        <w:t>Найменування</w:t>
      </w:r>
      <w:r>
        <w:rPr>
          <w:b/>
          <w:lang w:val="uk-UA"/>
        </w:rPr>
        <w:t>:</w:t>
      </w:r>
      <w:r w:rsidRPr="0056016C">
        <w:rPr>
          <w:b/>
          <w:lang w:val="uk-UA"/>
        </w:rPr>
        <w:t xml:space="preserve">  </w:t>
      </w:r>
      <w:r w:rsidR="00E15275">
        <w:rPr>
          <w:b/>
          <w:lang w:val="uk-UA"/>
        </w:rPr>
        <w:t>Централізована бібліотечна система</w:t>
      </w:r>
    </w:p>
    <w:p w:rsidR="000A77A2" w:rsidRPr="0056016C" w:rsidRDefault="000A77A2" w:rsidP="000A77A2">
      <w:pPr>
        <w:rPr>
          <w:lang w:val="uk-UA"/>
        </w:rPr>
      </w:pPr>
      <w:r w:rsidRPr="0056016C">
        <w:rPr>
          <w:b/>
          <w:lang w:val="uk-UA"/>
        </w:rPr>
        <w:t>Місцезнаходження</w:t>
      </w:r>
      <w:r w:rsidR="00E15275">
        <w:rPr>
          <w:b/>
          <w:lang w:val="uk-UA"/>
        </w:rPr>
        <w:t xml:space="preserve"> </w:t>
      </w:r>
      <w:r>
        <w:rPr>
          <w:lang w:val="uk-UA"/>
        </w:rPr>
        <w:t xml:space="preserve">м. Київ  </w:t>
      </w:r>
      <w:r w:rsidR="00E15275">
        <w:rPr>
          <w:lang w:val="uk-UA"/>
        </w:rPr>
        <w:t>Дарницький район</w:t>
      </w:r>
    </w:p>
    <w:p w:rsidR="000A77A2" w:rsidRPr="0056016C" w:rsidRDefault="000A77A2" w:rsidP="000A77A2">
      <w:pPr>
        <w:rPr>
          <w:b/>
          <w:lang w:val="uk-UA"/>
        </w:rPr>
      </w:pPr>
    </w:p>
    <w:p w:rsidR="000A77A2" w:rsidRPr="0056016C" w:rsidRDefault="000A77A2" w:rsidP="000A77A2">
      <w:pPr>
        <w:rPr>
          <w:b/>
          <w:lang w:val="uk-UA"/>
        </w:rPr>
      </w:pPr>
    </w:p>
    <w:p w:rsidR="000A77A2" w:rsidRPr="0056016C" w:rsidRDefault="000A77A2" w:rsidP="000A77A2">
      <w:pPr>
        <w:rPr>
          <w:b/>
          <w:lang w:val="uk-UA"/>
        </w:rPr>
      </w:pPr>
    </w:p>
    <w:p w:rsidR="000A77A2" w:rsidRPr="0056016C" w:rsidRDefault="000A77A2" w:rsidP="000A77A2">
      <w:pPr>
        <w:rPr>
          <w:b/>
          <w:lang w:val="uk-UA"/>
        </w:rPr>
      </w:pPr>
    </w:p>
    <w:p w:rsidR="000A77A2" w:rsidRPr="0056016C" w:rsidRDefault="000A77A2" w:rsidP="000A77A2">
      <w:pPr>
        <w:rPr>
          <w:b/>
          <w:lang w:val="uk-UA"/>
        </w:rPr>
      </w:pPr>
    </w:p>
    <w:p w:rsidR="00B55DCA" w:rsidRDefault="00B55DCA" w:rsidP="000A77A2">
      <w:pPr>
        <w:rPr>
          <w:b/>
          <w:lang w:val="uk-UA"/>
        </w:rPr>
      </w:pPr>
    </w:p>
    <w:p w:rsidR="00B55DCA" w:rsidRDefault="00B55DCA" w:rsidP="000A77A2">
      <w:pPr>
        <w:rPr>
          <w:b/>
          <w:lang w:val="uk-UA"/>
        </w:rPr>
      </w:pPr>
    </w:p>
    <w:p w:rsidR="000A77A2" w:rsidRPr="0056016C" w:rsidRDefault="000A77A2" w:rsidP="000A77A2">
      <w:pPr>
        <w:rPr>
          <w:b/>
          <w:lang w:val="uk-UA"/>
        </w:rPr>
      </w:pPr>
      <w:r w:rsidRPr="0056016C">
        <w:rPr>
          <w:b/>
          <w:lang w:val="uk-UA"/>
        </w:rPr>
        <w:lastRenderedPageBreak/>
        <w:t xml:space="preserve"> </w:t>
      </w:r>
      <w:r w:rsidRPr="00154940">
        <w:rPr>
          <w:b/>
        </w:rPr>
        <w:t>2</w:t>
      </w:r>
      <w:r w:rsidRPr="0056016C">
        <w:rPr>
          <w:b/>
          <w:lang w:val="uk-UA"/>
        </w:rPr>
        <w:t xml:space="preserve">                                                                                                                                                </w:t>
      </w:r>
      <w:r w:rsidRPr="0056016C">
        <w:tab/>
        <w:t xml:space="preserve">        </w:t>
      </w:r>
      <w:r w:rsidRPr="0056016C">
        <w:rPr>
          <w:lang w:val="uk-UA"/>
        </w:rPr>
        <w:t>Продовження форми № 6- НК</w:t>
      </w:r>
    </w:p>
    <w:p w:rsidR="000A77A2" w:rsidRPr="0056016C" w:rsidRDefault="000A77A2" w:rsidP="000A77A2">
      <w:pPr>
        <w:rPr>
          <w:b/>
          <w:lang w:val="uk-UA"/>
        </w:rPr>
      </w:pPr>
    </w:p>
    <w:p w:rsidR="000A77A2" w:rsidRPr="0056016C" w:rsidRDefault="000A77A2" w:rsidP="000A77A2">
      <w:pPr>
        <w:jc w:val="center"/>
        <w:rPr>
          <w:b/>
          <w:lang w:val="uk-UA"/>
        </w:rPr>
      </w:pPr>
      <w:r w:rsidRPr="0056016C">
        <w:rPr>
          <w:b/>
          <w:lang w:val="uk-UA"/>
        </w:rPr>
        <w:t>І. МАТЕРІАЛЬНО-ТЕХНІЧНА БАЗА</w:t>
      </w:r>
    </w:p>
    <w:p w:rsidR="000A77A2" w:rsidRPr="0056016C" w:rsidRDefault="000A77A2" w:rsidP="000A77A2">
      <w:pPr>
        <w:rPr>
          <w:b/>
          <w:lang w:val="uk-UA"/>
        </w:rPr>
      </w:pPr>
    </w:p>
    <w:tbl>
      <w:tblPr>
        <w:tblW w:w="1393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3"/>
        <w:gridCol w:w="854"/>
        <w:gridCol w:w="850"/>
        <w:gridCol w:w="647"/>
        <w:gridCol w:w="597"/>
        <w:gridCol w:w="850"/>
        <w:gridCol w:w="709"/>
        <w:gridCol w:w="850"/>
        <w:gridCol w:w="461"/>
        <w:gridCol w:w="553"/>
        <w:gridCol w:w="709"/>
        <w:gridCol w:w="709"/>
        <w:gridCol w:w="709"/>
        <w:gridCol w:w="567"/>
        <w:gridCol w:w="962"/>
        <w:gridCol w:w="1033"/>
        <w:gridCol w:w="1032"/>
      </w:tblGrid>
      <w:tr w:rsidR="000A77A2" w:rsidRPr="0056016C" w:rsidTr="006B37BC">
        <w:trPr>
          <w:cantSplit/>
          <w:trHeight w:hRule="exact" w:val="563"/>
        </w:trPr>
        <w:tc>
          <w:tcPr>
            <w:tcW w:w="567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Код  рядка</w:t>
            </w:r>
          </w:p>
        </w:tc>
        <w:tc>
          <w:tcPr>
            <w:tcW w:w="1273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Загальна площа приміщень бібліотеки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 (</w:t>
            </w:r>
            <w:proofErr w:type="spellStart"/>
            <w:r w:rsidRPr="0056016C">
              <w:rPr>
                <w:b/>
                <w:lang w:val="uk-UA"/>
              </w:rPr>
              <w:t>кв</w:t>
            </w:r>
            <w:proofErr w:type="spellEnd"/>
            <w:r w:rsidRPr="0056016C">
              <w:rPr>
                <w:b/>
                <w:lang w:val="uk-UA"/>
              </w:rPr>
              <w:t>. м.)</w:t>
            </w:r>
          </w:p>
        </w:tc>
        <w:tc>
          <w:tcPr>
            <w:tcW w:w="1704" w:type="dxa"/>
            <w:gridSpan w:val="2"/>
            <w:vMerge w:val="restart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У т. ч.</w:t>
            </w:r>
          </w:p>
        </w:tc>
        <w:tc>
          <w:tcPr>
            <w:tcW w:w="647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Кількість пунктів бібліотечного обслуговування (од.)</w:t>
            </w:r>
          </w:p>
        </w:tc>
        <w:tc>
          <w:tcPr>
            <w:tcW w:w="597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Кількість місць </w:t>
            </w:r>
          </w:p>
        </w:tc>
        <w:tc>
          <w:tcPr>
            <w:tcW w:w="2870" w:type="dxa"/>
            <w:gridSpan w:val="4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Характеристика приміщення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бібліотеки (од.)</w:t>
            </w:r>
          </w:p>
        </w:tc>
        <w:tc>
          <w:tcPr>
            <w:tcW w:w="1971" w:type="dxa"/>
            <w:gridSpan w:val="3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Кількість технічних засобів (од.)</w:t>
            </w:r>
          </w:p>
        </w:tc>
        <w:tc>
          <w:tcPr>
            <w:tcW w:w="2238" w:type="dxa"/>
            <w:gridSpan w:val="3"/>
            <w:tcBorders>
              <w:right w:val="nil"/>
            </w:tcBorders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Засоби зв’язку</w:t>
            </w:r>
          </w:p>
        </w:tc>
        <w:tc>
          <w:tcPr>
            <w:tcW w:w="1033" w:type="dxa"/>
            <w:tcBorders>
              <w:left w:val="nil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032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Кількість транспортних засобів</w:t>
            </w:r>
          </w:p>
        </w:tc>
      </w:tr>
      <w:tr w:rsidR="000A77A2" w:rsidRPr="0056016C" w:rsidTr="006B37BC">
        <w:trPr>
          <w:cantSplit/>
          <w:trHeight w:hRule="exact" w:val="397"/>
        </w:trPr>
        <w:tc>
          <w:tcPr>
            <w:tcW w:w="567" w:type="dxa"/>
            <w:vMerge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273" w:type="dxa"/>
            <w:vMerge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704" w:type="dxa"/>
            <w:gridSpan w:val="2"/>
            <w:vMerge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647" w:type="dxa"/>
            <w:vMerge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597" w:type="dxa"/>
            <w:vMerge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майнова</w:t>
            </w:r>
          </w:p>
        </w:tc>
        <w:tc>
          <w:tcPr>
            <w:tcW w:w="1311" w:type="dxa"/>
            <w:gridSpan w:val="2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технічна</w:t>
            </w:r>
          </w:p>
        </w:tc>
        <w:tc>
          <w:tcPr>
            <w:tcW w:w="1262" w:type="dxa"/>
            <w:gridSpan w:val="2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оргтехніка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мультимедійне обладнання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кількість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 телефонних номерів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кількість факсів </w:t>
            </w:r>
          </w:p>
        </w:tc>
        <w:tc>
          <w:tcPr>
            <w:tcW w:w="962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кількість електронних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 адрес</w:t>
            </w:r>
          </w:p>
        </w:tc>
        <w:tc>
          <w:tcPr>
            <w:tcW w:w="1033" w:type="dxa"/>
            <w:vMerge w:val="restart"/>
            <w:textDirection w:val="btL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кількість комп’ютерів, які мають доступ до мережі Інтернету</w:t>
            </w:r>
          </w:p>
        </w:tc>
        <w:tc>
          <w:tcPr>
            <w:tcW w:w="1032" w:type="dxa"/>
            <w:vMerge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</w:tr>
      <w:tr w:rsidR="000A77A2" w:rsidRPr="0056016C" w:rsidTr="006B37BC">
        <w:trPr>
          <w:cantSplit/>
          <w:trHeight w:hRule="exact" w:val="1570"/>
        </w:trPr>
        <w:tc>
          <w:tcPr>
            <w:tcW w:w="567" w:type="dxa"/>
            <w:vMerge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273" w:type="dxa"/>
            <w:vMerge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для зберігання фондів</w:t>
            </w:r>
          </w:p>
        </w:tc>
        <w:tc>
          <w:tcPr>
            <w:tcW w:w="850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для обслуговування користувачів</w:t>
            </w:r>
          </w:p>
        </w:tc>
        <w:tc>
          <w:tcPr>
            <w:tcW w:w="647" w:type="dxa"/>
            <w:vMerge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597" w:type="dxa"/>
            <w:vMerge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на праві  оперативного управління</w:t>
            </w:r>
          </w:p>
        </w:tc>
        <w:tc>
          <w:tcPr>
            <w:tcW w:w="709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орендоване</w:t>
            </w:r>
          </w:p>
        </w:tc>
        <w:tc>
          <w:tcPr>
            <w:tcW w:w="850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потребує капітального ремонту</w:t>
            </w:r>
          </w:p>
        </w:tc>
        <w:tc>
          <w:tcPr>
            <w:tcW w:w="461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аварійне</w:t>
            </w:r>
          </w:p>
        </w:tc>
        <w:tc>
          <w:tcPr>
            <w:tcW w:w="553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комп’ютери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копіювально-розмножувальна техніка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962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033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032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</w:tr>
      <w:tr w:rsidR="000A77A2" w:rsidRPr="0056016C" w:rsidTr="006B37BC">
        <w:trPr>
          <w:cantSplit/>
          <w:trHeight w:hRule="exact" w:val="354"/>
        </w:trPr>
        <w:tc>
          <w:tcPr>
            <w:tcW w:w="567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А</w:t>
            </w:r>
          </w:p>
        </w:tc>
        <w:tc>
          <w:tcPr>
            <w:tcW w:w="1273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</w:t>
            </w:r>
          </w:p>
        </w:tc>
        <w:tc>
          <w:tcPr>
            <w:tcW w:w="854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3</w:t>
            </w:r>
          </w:p>
        </w:tc>
        <w:tc>
          <w:tcPr>
            <w:tcW w:w="647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4</w:t>
            </w:r>
          </w:p>
        </w:tc>
        <w:tc>
          <w:tcPr>
            <w:tcW w:w="597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8</w:t>
            </w:r>
          </w:p>
        </w:tc>
        <w:tc>
          <w:tcPr>
            <w:tcW w:w="461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9</w:t>
            </w:r>
          </w:p>
        </w:tc>
        <w:tc>
          <w:tcPr>
            <w:tcW w:w="553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12</w:t>
            </w:r>
          </w:p>
        </w:tc>
        <w:tc>
          <w:tcPr>
            <w:tcW w:w="709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13</w:t>
            </w:r>
          </w:p>
        </w:tc>
        <w:tc>
          <w:tcPr>
            <w:tcW w:w="567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14</w:t>
            </w:r>
          </w:p>
        </w:tc>
        <w:tc>
          <w:tcPr>
            <w:tcW w:w="962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15</w:t>
            </w:r>
          </w:p>
        </w:tc>
        <w:tc>
          <w:tcPr>
            <w:tcW w:w="1033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16</w:t>
            </w:r>
          </w:p>
        </w:tc>
        <w:tc>
          <w:tcPr>
            <w:tcW w:w="1032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17</w:t>
            </w:r>
          </w:p>
        </w:tc>
      </w:tr>
      <w:tr w:rsidR="000A77A2" w:rsidRPr="0056016C" w:rsidTr="006B37BC">
        <w:trPr>
          <w:cantSplit/>
          <w:trHeight w:hRule="exact" w:val="354"/>
        </w:trPr>
        <w:tc>
          <w:tcPr>
            <w:tcW w:w="567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01</w:t>
            </w:r>
          </w:p>
        </w:tc>
        <w:tc>
          <w:tcPr>
            <w:tcW w:w="1273" w:type="dxa"/>
            <w:vAlign w:val="center"/>
          </w:tcPr>
          <w:p w:rsidR="000A77A2" w:rsidRPr="00C46AE2" w:rsidRDefault="00E15275" w:rsidP="00427772">
            <w:pPr>
              <w:jc w:val="center"/>
              <w:rPr>
                <w:b/>
                <w:lang w:val="uk-UA"/>
              </w:rPr>
            </w:pPr>
            <w:r w:rsidRPr="00C46AE2">
              <w:rPr>
                <w:b/>
                <w:lang w:val="uk-UA"/>
              </w:rPr>
              <w:t>4319,3</w:t>
            </w:r>
          </w:p>
        </w:tc>
        <w:tc>
          <w:tcPr>
            <w:tcW w:w="854" w:type="dxa"/>
            <w:vAlign w:val="center"/>
          </w:tcPr>
          <w:p w:rsidR="000A77A2" w:rsidRPr="00C46AE2" w:rsidRDefault="00E15275" w:rsidP="00427772">
            <w:pPr>
              <w:jc w:val="center"/>
              <w:rPr>
                <w:b/>
                <w:lang w:val="uk-UA"/>
              </w:rPr>
            </w:pPr>
            <w:r w:rsidRPr="00C46AE2">
              <w:rPr>
                <w:b/>
                <w:lang w:val="uk-UA"/>
              </w:rPr>
              <w:t>1758,6</w:t>
            </w:r>
          </w:p>
        </w:tc>
        <w:tc>
          <w:tcPr>
            <w:tcW w:w="850" w:type="dxa"/>
            <w:vAlign w:val="center"/>
          </w:tcPr>
          <w:p w:rsidR="000A77A2" w:rsidRPr="00C46AE2" w:rsidRDefault="006B37BC" w:rsidP="00427772">
            <w:pPr>
              <w:jc w:val="center"/>
              <w:rPr>
                <w:b/>
                <w:lang w:val="uk-UA"/>
              </w:rPr>
            </w:pPr>
            <w:r w:rsidRPr="00C46AE2">
              <w:rPr>
                <w:b/>
                <w:lang w:val="uk-UA"/>
              </w:rPr>
              <w:t>2161,8</w:t>
            </w:r>
          </w:p>
        </w:tc>
        <w:tc>
          <w:tcPr>
            <w:tcW w:w="647" w:type="dxa"/>
            <w:vAlign w:val="center"/>
          </w:tcPr>
          <w:p w:rsidR="000A77A2" w:rsidRPr="00C46AE2" w:rsidRDefault="000A77A2" w:rsidP="004277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97" w:type="dxa"/>
            <w:vAlign w:val="center"/>
          </w:tcPr>
          <w:p w:rsidR="000A77A2" w:rsidRPr="00C46AE2" w:rsidRDefault="006B37BC" w:rsidP="00427772">
            <w:pPr>
              <w:jc w:val="center"/>
              <w:rPr>
                <w:b/>
                <w:lang w:val="uk-UA"/>
              </w:rPr>
            </w:pPr>
            <w:r w:rsidRPr="00C46AE2">
              <w:rPr>
                <w:b/>
                <w:lang w:val="uk-UA"/>
              </w:rPr>
              <w:t>426</w:t>
            </w:r>
          </w:p>
        </w:tc>
        <w:tc>
          <w:tcPr>
            <w:tcW w:w="850" w:type="dxa"/>
            <w:vAlign w:val="center"/>
          </w:tcPr>
          <w:p w:rsidR="000A77A2" w:rsidRPr="00C46AE2" w:rsidRDefault="006B37BC" w:rsidP="00427772">
            <w:pPr>
              <w:jc w:val="center"/>
              <w:rPr>
                <w:b/>
                <w:lang w:val="uk-UA"/>
              </w:rPr>
            </w:pPr>
            <w:r w:rsidRPr="00C46AE2">
              <w:rPr>
                <w:b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A77A2" w:rsidRPr="00C46AE2" w:rsidRDefault="000A77A2" w:rsidP="00427772">
            <w:pPr>
              <w:jc w:val="center"/>
              <w:rPr>
                <w:b/>
                <w:lang w:val="uk-UA"/>
              </w:rPr>
            </w:pPr>
            <w:r w:rsidRPr="00C46AE2">
              <w:rPr>
                <w:b/>
                <w:lang w:val="uk-UA"/>
              </w:rPr>
              <w:t>1</w:t>
            </w:r>
            <w:r w:rsidR="006B37BC" w:rsidRPr="00C46AE2">
              <w:rPr>
                <w:b/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:rsidR="000A77A2" w:rsidRPr="00C46AE2" w:rsidRDefault="006B37BC" w:rsidP="00427772">
            <w:pPr>
              <w:jc w:val="center"/>
              <w:rPr>
                <w:b/>
                <w:lang w:val="uk-UA"/>
              </w:rPr>
            </w:pPr>
            <w:r w:rsidRPr="00C46AE2">
              <w:rPr>
                <w:b/>
                <w:lang w:val="uk-UA"/>
              </w:rPr>
              <w:t>3</w:t>
            </w:r>
          </w:p>
        </w:tc>
        <w:tc>
          <w:tcPr>
            <w:tcW w:w="461" w:type="dxa"/>
            <w:vAlign w:val="center"/>
          </w:tcPr>
          <w:p w:rsidR="000A77A2" w:rsidRPr="00214477" w:rsidRDefault="000A77A2" w:rsidP="00427772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553" w:type="dxa"/>
            <w:vAlign w:val="center"/>
          </w:tcPr>
          <w:p w:rsidR="000A77A2" w:rsidRPr="00A77173" w:rsidRDefault="00C46AE2" w:rsidP="00427772">
            <w:pPr>
              <w:jc w:val="center"/>
              <w:rPr>
                <w:b/>
                <w:lang w:val="uk-UA"/>
              </w:rPr>
            </w:pPr>
            <w:r w:rsidRPr="00A77173">
              <w:rPr>
                <w:b/>
                <w:lang w:val="uk-UA"/>
              </w:rPr>
              <w:t>63</w:t>
            </w:r>
          </w:p>
        </w:tc>
        <w:tc>
          <w:tcPr>
            <w:tcW w:w="709" w:type="dxa"/>
            <w:vAlign w:val="center"/>
          </w:tcPr>
          <w:p w:rsidR="000A77A2" w:rsidRPr="00A77173" w:rsidRDefault="00C46AE2" w:rsidP="00427772">
            <w:pPr>
              <w:jc w:val="center"/>
              <w:rPr>
                <w:b/>
                <w:lang w:val="uk-UA"/>
              </w:rPr>
            </w:pPr>
            <w:r w:rsidRPr="00A77173">
              <w:rPr>
                <w:b/>
                <w:lang w:val="uk-UA"/>
              </w:rPr>
              <w:t>31</w:t>
            </w:r>
          </w:p>
        </w:tc>
        <w:tc>
          <w:tcPr>
            <w:tcW w:w="709" w:type="dxa"/>
            <w:vAlign w:val="center"/>
          </w:tcPr>
          <w:p w:rsidR="000A77A2" w:rsidRPr="00A27549" w:rsidRDefault="00A27549" w:rsidP="004277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709" w:type="dxa"/>
            <w:vAlign w:val="center"/>
          </w:tcPr>
          <w:p w:rsidR="000A77A2" w:rsidRPr="00A77173" w:rsidRDefault="002138CD" w:rsidP="00427772">
            <w:pPr>
              <w:jc w:val="center"/>
              <w:rPr>
                <w:b/>
                <w:lang w:val="uk-UA"/>
              </w:rPr>
            </w:pPr>
            <w:r w:rsidRPr="00A77173">
              <w:rPr>
                <w:b/>
                <w:lang w:val="uk-UA"/>
              </w:rPr>
              <w:t>1</w:t>
            </w:r>
            <w:r w:rsidR="000A77A2" w:rsidRPr="00A77173">
              <w:rPr>
                <w:b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0A77A2" w:rsidRPr="00A77173" w:rsidRDefault="000A77A2" w:rsidP="00427772">
            <w:pPr>
              <w:jc w:val="center"/>
              <w:rPr>
                <w:b/>
                <w:lang w:val="uk-UA"/>
              </w:rPr>
            </w:pPr>
            <w:r w:rsidRPr="00A77173">
              <w:rPr>
                <w:b/>
                <w:lang w:val="uk-UA"/>
              </w:rPr>
              <w:t>1</w:t>
            </w:r>
          </w:p>
        </w:tc>
        <w:tc>
          <w:tcPr>
            <w:tcW w:w="962" w:type="dxa"/>
            <w:vAlign w:val="center"/>
          </w:tcPr>
          <w:p w:rsidR="000A77A2" w:rsidRPr="00A77173" w:rsidRDefault="002138CD" w:rsidP="00427772">
            <w:pPr>
              <w:jc w:val="center"/>
              <w:rPr>
                <w:b/>
                <w:lang w:val="uk-UA"/>
              </w:rPr>
            </w:pPr>
            <w:r w:rsidRPr="00A77173">
              <w:rPr>
                <w:b/>
                <w:lang w:val="uk-UA"/>
              </w:rPr>
              <w:t>13</w:t>
            </w:r>
          </w:p>
        </w:tc>
        <w:tc>
          <w:tcPr>
            <w:tcW w:w="1033" w:type="dxa"/>
            <w:vAlign w:val="center"/>
          </w:tcPr>
          <w:p w:rsidR="000A77A2" w:rsidRPr="00A77173" w:rsidRDefault="00A77173" w:rsidP="00427772">
            <w:pPr>
              <w:jc w:val="center"/>
              <w:rPr>
                <w:b/>
                <w:lang w:val="uk-UA"/>
              </w:rPr>
            </w:pPr>
            <w:r w:rsidRPr="00A77173">
              <w:rPr>
                <w:b/>
                <w:lang w:val="uk-UA"/>
              </w:rPr>
              <w:t>40</w:t>
            </w:r>
          </w:p>
        </w:tc>
        <w:tc>
          <w:tcPr>
            <w:tcW w:w="1032" w:type="dxa"/>
            <w:vAlign w:val="center"/>
          </w:tcPr>
          <w:p w:rsidR="000A77A2" w:rsidRPr="00214477" w:rsidRDefault="000A77A2" w:rsidP="0042777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</w:tbl>
    <w:p w:rsidR="000A77A2" w:rsidRPr="0056016C" w:rsidRDefault="000A77A2" w:rsidP="000A77A2">
      <w:pPr>
        <w:jc w:val="center"/>
        <w:rPr>
          <w:b/>
          <w:lang w:val="uk-UA"/>
        </w:rPr>
      </w:pPr>
    </w:p>
    <w:p w:rsidR="000A77A2" w:rsidRPr="0056016C" w:rsidRDefault="000A77A2" w:rsidP="000A77A2">
      <w:pPr>
        <w:jc w:val="center"/>
        <w:rPr>
          <w:b/>
          <w:lang w:val="uk-UA"/>
        </w:rPr>
      </w:pPr>
      <w:r w:rsidRPr="0056016C">
        <w:rPr>
          <w:b/>
          <w:lang w:val="uk-UA"/>
        </w:rPr>
        <w:t>ІІ. КОРИСТУВАЧІ, ВІДВІДУВАННЯ, ЗВЕРНЕННЯ ДО БІБЛІОТЕКИ</w:t>
      </w:r>
    </w:p>
    <w:p w:rsidR="000A77A2" w:rsidRPr="0056016C" w:rsidRDefault="000A77A2" w:rsidP="000A77A2">
      <w:pPr>
        <w:jc w:val="center"/>
        <w:rPr>
          <w:lang w:val="uk-UA"/>
        </w:rPr>
      </w:pPr>
      <w:r w:rsidRPr="0056016C">
        <w:rPr>
          <w:lang w:val="uk-UA"/>
        </w:rPr>
        <w:t>( тис. осіб з одним знаком після  коми)</w:t>
      </w:r>
    </w:p>
    <w:p w:rsidR="000A77A2" w:rsidRPr="0056016C" w:rsidRDefault="000A77A2" w:rsidP="000A77A2">
      <w:pPr>
        <w:jc w:val="center"/>
        <w:rPr>
          <w:lang w:val="uk-UA"/>
        </w:rPr>
      </w:pPr>
    </w:p>
    <w:tbl>
      <w:tblPr>
        <w:tblW w:w="14000" w:type="dxa"/>
        <w:tblLayout w:type="fixed"/>
        <w:tblLook w:val="0000" w:firstRow="0" w:lastRow="0" w:firstColumn="0" w:lastColumn="0" w:noHBand="0" w:noVBand="0"/>
      </w:tblPr>
      <w:tblGrid>
        <w:gridCol w:w="947"/>
        <w:gridCol w:w="1808"/>
        <w:gridCol w:w="1791"/>
        <w:gridCol w:w="949"/>
        <w:gridCol w:w="832"/>
        <w:gridCol w:w="850"/>
        <w:gridCol w:w="851"/>
        <w:gridCol w:w="945"/>
        <w:gridCol w:w="1449"/>
        <w:gridCol w:w="1728"/>
        <w:gridCol w:w="1850"/>
      </w:tblGrid>
      <w:tr w:rsidR="000A77A2" w:rsidRPr="0056016C" w:rsidTr="00427772">
        <w:trPr>
          <w:cantSplit/>
          <w:trHeight w:val="750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Код рядка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Кількість користувачів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протягом року (усього) 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Кількість зареєстрованих користувачів, згідно з єдиною реєстраційною картотекою (протягом року)</w:t>
            </w:r>
          </w:p>
        </w:tc>
        <w:tc>
          <w:tcPr>
            <w:tcW w:w="4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Кількість зареєстрованих  користувачів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 за віком: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Кількість відвідувань бібліотеки протягом року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(усього)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у </w:t>
            </w:r>
            <w:proofErr w:type="spellStart"/>
            <w:r w:rsidRPr="0056016C">
              <w:rPr>
                <w:b/>
                <w:lang w:val="uk-UA"/>
              </w:rPr>
              <w:t>т.ч</w:t>
            </w:r>
            <w:proofErr w:type="spellEnd"/>
            <w:r w:rsidRPr="0056016C">
              <w:rPr>
                <w:b/>
                <w:lang w:val="uk-UA"/>
              </w:rPr>
              <w:t>.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Кількість відвідувань масових заходів, організованих бібліотекою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</w:p>
          <w:p w:rsidR="000A77A2" w:rsidRPr="0056016C" w:rsidRDefault="000A77A2" w:rsidP="00427772">
            <w:pPr>
              <w:rPr>
                <w:lang w:val="uk-UA"/>
              </w:rPr>
            </w:pPr>
          </w:p>
        </w:tc>
      </w:tr>
      <w:tr w:rsidR="000A77A2" w:rsidRPr="0056016C" w:rsidTr="00DC23BB">
        <w:trPr>
          <w:cantSplit/>
          <w:trHeight w:val="1134"/>
        </w:trPr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до 15 років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у </w:t>
            </w:r>
            <w:proofErr w:type="spellStart"/>
            <w:r w:rsidRPr="0056016C">
              <w:rPr>
                <w:b/>
                <w:lang w:val="uk-UA"/>
              </w:rPr>
              <w:t>т.ч</w:t>
            </w:r>
            <w:proofErr w:type="spellEnd"/>
            <w:r w:rsidRPr="0056016C">
              <w:rPr>
                <w:b/>
                <w:lang w:val="uk-UA"/>
              </w:rPr>
              <w:t>.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до 7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</w:rPr>
              <w:t>1</w:t>
            </w:r>
            <w:r w:rsidRPr="0056016C">
              <w:rPr>
                <w:b/>
                <w:lang w:val="uk-UA"/>
              </w:rPr>
              <w:t xml:space="preserve">5 – 17 років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 18-21 рік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від  22  років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Кількість звернень на веб-сайт бібліотеки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</w:tr>
      <w:tr w:rsidR="000A77A2" w:rsidRPr="0056016C" w:rsidTr="00DC23BB">
        <w:trPr>
          <w:cantSplit/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</w:p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7</w:t>
            </w:r>
          </w:p>
          <w:p w:rsidR="000A77A2" w:rsidRPr="00415D59" w:rsidRDefault="000A77A2" w:rsidP="00427772">
            <w:pPr>
              <w:rPr>
                <w:lang w:val="uk-UA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10</w:t>
            </w:r>
          </w:p>
        </w:tc>
      </w:tr>
      <w:tr w:rsidR="000A77A2" w:rsidRPr="0056016C" w:rsidTr="00DC23BB">
        <w:trPr>
          <w:cantSplit/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A2" w:rsidRPr="0056016C" w:rsidRDefault="00214477" w:rsidP="002138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44948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A2" w:rsidRPr="0056016C" w:rsidRDefault="00214477" w:rsidP="002138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36699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7A2" w:rsidRPr="0056016C" w:rsidRDefault="00214477" w:rsidP="002138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14993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7A2" w:rsidRPr="0056016C" w:rsidRDefault="00214477" w:rsidP="002138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7A2" w:rsidRPr="0056016C" w:rsidRDefault="00214477" w:rsidP="002138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7A2" w:rsidRPr="0056016C" w:rsidRDefault="00214477" w:rsidP="002138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2231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7A2" w:rsidRPr="0056016C" w:rsidRDefault="00214477" w:rsidP="002138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17235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7A2" w:rsidRPr="0056016C" w:rsidRDefault="00D3221F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179631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7A2" w:rsidRPr="0056016C" w:rsidRDefault="00D3221F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7A2" w:rsidRPr="0056016C" w:rsidRDefault="00D3221F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14448</w:t>
            </w:r>
          </w:p>
        </w:tc>
      </w:tr>
    </w:tbl>
    <w:p w:rsidR="000A77A2" w:rsidRDefault="000A77A2" w:rsidP="000A77A2">
      <w:pPr>
        <w:rPr>
          <w:b/>
          <w:lang w:val="uk-UA"/>
        </w:rPr>
      </w:pPr>
    </w:p>
    <w:p w:rsidR="000A77A2" w:rsidRDefault="000A77A2" w:rsidP="000A77A2">
      <w:pPr>
        <w:rPr>
          <w:b/>
          <w:lang w:val="en-US"/>
        </w:rPr>
      </w:pPr>
    </w:p>
    <w:p w:rsidR="000A77A2" w:rsidRPr="002152EA" w:rsidRDefault="000A77A2" w:rsidP="000A77A2">
      <w:pPr>
        <w:rPr>
          <w:b/>
          <w:lang w:val="en-US"/>
        </w:rPr>
      </w:pPr>
      <w:r>
        <w:rPr>
          <w:b/>
          <w:lang w:val="en-US"/>
        </w:rPr>
        <w:lastRenderedPageBreak/>
        <w:t>3</w:t>
      </w:r>
    </w:p>
    <w:p w:rsidR="000A77A2" w:rsidRPr="0056016C" w:rsidRDefault="000A77A2" w:rsidP="000A77A2">
      <w:pPr>
        <w:jc w:val="right"/>
        <w:rPr>
          <w:b/>
          <w:lang w:val="uk-UA"/>
        </w:rPr>
      </w:pPr>
      <w:r w:rsidRPr="00E8068F">
        <w:rPr>
          <w:lang w:val="uk-UA"/>
        </w:rPr>
        <w:t xml:space="preserve">  </w:t>
      </w:r>
      <w:r w:rsidRPr="0056016C">
        <w:rPr>
          <w:lang w:val="uk-UA"/>
        </w:rPr>
        <w:t>Продовження форми №6 - НК</w:t>
      </w:r>
    </w:p>
    <w:p w:rsidR="000A77A2" w:rsidRPr="0056016C" w:rsidRDefault="000A77A2" w:rsidP="000A77A2">
      <w:pPr>
        <w:jc w:val="center"/>
        <w:rPr>
          <w:b/>
          <w:lang w:val="uk-UA"/>
        </w:rPr>
      </w:pPr>
      <w:r w:rsidRPr="0056016C">
        <w:rPr>
          <w:b/>
          <w:lang w:val="uk-UA"/>
        </w:rPr>
        <w:t>ІІІ. ФОРМУВАННЯ І ВИКОРИСТАННЯ БІБЛІОТЕЧНИХ ФОНДІВ</w:t>
      </w:r>
    </w:p>
    <w:p w:rsidR="000A77A2" w:rsidRPr="0056016C" w:rsidRDefault="000A77A2" w:rsidP="000A77A2">
      <w:pPr>
        <w:jc w:val="center"/>
        <w:rPr>
          <w:b/>
          <w:lang w:val="uk-UA"/>
        </w:rPr>
      </w:pPr>
      <w:r w:rsidRPr="0056016C">
        <w:rPr>
          <w:b/>
          <w:lang w:val="uk-UA"/>
        </w:rPr>
        <w:t>(тис. примірників з двома знаками після коми)</w:t>
      </w:r>
    </w:p>
    <w:p w:rsidR="000A77A2" w:rsidRPr="0056016C" w:rsidRDefault="000A77A2" w:rsidP="000A77A2">
      <w:pPr>
        <w:jc w:val="center"/>
        <w:rPr>
          <w:b/>
          <w:lang w:val="uk-UA"/>
        </w:rPr>
      </w:pPr>
    </w:p>
    <w:tbl>
      <w:tblPr>
        <w:tblW w:w="14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8"/>
        <w:gridCol w:w="664"/>
        <w:gridCol w:w="1084"/>
        <w:gridCol w:w="993"/>
        <w:gridCol w:w="992"/>
        <w:gridCol w:w="995"/>
        <w:gridCol w:w="850"/>
        <w:gridCol w:w="992"/>
        <w:gridCol w:w="990"/>
        <w:gridCol w:w="992"/>
        <w:gridCol w:w="1134"/>
        <w:gridCol w:w="1157"/>
        <w:gridCol w:w="1069"/>
      </w:tblGrid>
      <w:tr w:rsidR="000A77A2" w:rsidRPr="0056016C" w:rsidTr="00427772">
        <w:trPr>
          <w:cantSplit/>
          <w:trHeight w:val="348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Назва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код рядка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Усього документів  бібліотечного фонду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  (сума  гр..2- 5)   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0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Із загальної кількості примірників</w:t>
            </w:r>
          </w:p>
        </w:tc>
      </w:tr>
      <w:tr w:rsidR="000A77A2" w:rsidRPr="0056016C" w:rsidTr="00427772">
        <w:trPr>
          <w:cantSplit/>
          <w:trHeight w:val="808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за видами </w:t>
            </w:r>
          </w:p>
        </w:tc>
        <w:tc>
          <w:tcPr>
            <w:tcW w:w="6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за мовами</w:t>
            </w:r>
          </w:p>
        </w:tc>
      </w:tr>
      <w:tr w:rsidR="000A77A2" w:rsidRPr="0056016C" w:rsidTr="00982CDE">
        <w:trPr>
          <w:cantSplit/>
          <w:trHeight w:val="692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українською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російською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 мовами національних меншин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іноземними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мовами</w:t>
            </w:r>
          </w:p>
        </w:tc>
      </w:tr>
      <w:tr w:rsidR="000A77A2" w:rsidRPr="0056016C" w:rsidTr="00123B78">
        <w:trPr>
          <w:cantSplit/>
          <w:trHeight w:val="1730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книги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періодичні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видання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аудіовізуальні матеріали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електронні видання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7A2" w:rsidRPr="0056016C" w:rsidRDefault="000A77A2" w:rsidP="0038760A">
            <w:pPr>
              <w:ind w:left="113" w:right="113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татарською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7A2" w:rsidRPr="0056016C" w:rsidRDefault="000A77A2" w:rsidP="0038760A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польською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7A2" w:rsidRPr="0056016C" w:rsidRDefault="000A77A2" w:rsidP="0038760A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єврейською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</w:tr>
      <w:tr w:rsidR="000A77A2" w:rsidRPr="0056016C" w:rsidTr="00123B78">
        <w:trPr>
          <w:cantSplit/>
          <w:trHeight w:val="308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Б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8</w:t>
            </w:r>
          </w:p>
          <w:p w:rsidR="000A77A2" w:rsidRPr="00415D59" w:rsidRDefault="000A77A2" w:rsidP="00427772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10</w:t>
            </w:r>
          </w:p>
          <w:p w:rsidR="000A77A2" w:rsidRPr="00415D59" w:rsidRDefault="000A77A2" w:rsidP="00427772">
            <w:pPr>
              <w:rPr>
                <w:lang w:val="uk-U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11</w:t>
            </w:r>
          </w:p>
        </w:tc>
      </w:tr>
      <w:tr w:rsidR="000A77A2" w:rsidRPr="0056016C" w:rsidTr="00123B78">
        <w:trPr>
          <w:cantSplit/>
          <w:trHeight w:val="394"/>
        </w:trPr>
        <w:tc>
          <w:tcPr>
            <w:tcW w:w="2788" w:type="dxa"/>
            <w:tcBorders>
              <w:top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Надійшло примірників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:rsidR="000A77A2" w:rsidRPr="0056016C" w:rsidRDefault="008245E1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10644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A77A2" w:rsidRPr="0056016C" w:rsidRDefault="008245E1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7445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A77A2" w:rsidRPr="0056016C" w:rsidRDefault="008245E1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3159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0A77A2" w:rsidRPr="0056016C" w:rsidRDefault="000A77A2" w:rsidP="004277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A77A2" w:rsidRPr="0056016C" w:rsidRDefault="008245E1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A77A2" w:rsidRPr="0056016C" w:rsidRDefault="008245E1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7639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0A77A2" w:rsidRPr="0056016C" w:rsidRDefault="008245E1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2938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77A2" w:rsidRPr="0056016C" w:rsidRDefault="000A77A2" w:rsidP="004277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77A2" w:rsidRPr="0056016C" w:rsidRDefault="000A77A2" w:rsidP="004277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77A2" w:rsidRPr="0056016C" w:rsidRDefault="000A77A2" w:rsidP="004277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77A2" w:rsidRPr="0056016C" w:rsidRDefault="008245E1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67</w:t>
            </w:r>
          </w:p>
        </w:tc>
      </w:tr>
      <w:tr w:rsidR="000A77A2" w:rsidRPr="0056016C" w:rsidTr="00123B78">
        <w:trPr>
          <w:cantSplit/>
          <w:trHeight w:val="288"/>
        </w:trPr>
        <w:tc>
          <w:tcPr>
            <w:tcW w:w="2788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Вибуло примірників</w:t>
            </w:r>
          </w:p>
        </w:tc>
        <w:tc>
          <w:tcPr>
            <w:tcW w:w="664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02</w:t>
            </w:r>
          </w:p>
        </w:tc>
        <w:tc>
          <w:tcPr>
            <w:tcW w:w="1084" w:type="dxa"/>
            <w:vAlign w:val="center"/>
          </w:tcPr>
          <w:p w:rsidR="000A77A2" w:rsidRPr="0056016C" w:rsidRDefault="008245E1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27481</w:t>
            </w:r>
          </w:p>
        </w:tc>
        <w:tc>
          <w:tcPr>
            <w:tcW w:w="993" w:type="dxa"/>
            <w:vAlign w:val="center"/>
          </w:tcPr>
          <w:p w:rsidR="000A77A2" w:rsidRPr="0056016C" w:rsidRDefault="008245E1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23041</w:t>
            </w:r>
          </w:p>
        </w:tc>
        <w:tc>
          <w:tcPr>
            <w:tcW w:w="992" w:type="dxa"/>
            <w:vAlign w:val="center"/>
          </w:tcPr>
          <w:p w:rsidR="000A77A2" w:rsidRPr="0056016C" w:rsidRDefault="008245E1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4426</w:t>
            </w:r>
          </w:p>
        </w:tc>
        <w:tc>
          <w:tcPr>
            <w:tcW w:w="995" w:type="dxa"/>
            <w:vAlign w:val="center"/>
          </w:tcPr>
          <w:p w:rsidR="000A77A2" w:rsidRPr="0056016C" w:rsidRDefault="008245E1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0A77A2" w:rsidRPr="0056016C" w:rsidRDefault="000A77A2" w:rsidP="004277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A77A2" w:rsidRPr="0056016C" w:rsidRDefault="00AA0510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8688</w:t>
            </w:r>
          </w:p>
        </w:tc>
        <w:tc>
          <w:tcPr>
            <w:tcW w:w="990" w:type="dxa"/>
            <w:vAlign w:val="center"/>
          </w:tcPr>
          <w:p w:rsidR="000A77A2" w:rsidRPr="0056016C" w:rsidRDefault="00AA0510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18755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7A2" w:rsidRPr="0056016C" w:rsidRDefault="000A77A2" w:rsidP="004277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77A2" w:rsidRPr="0056016C" w:rsidRDefault="000A77A2" w:rsidP="004277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0A77A2" w:rsidRPr="0056016C" w:rsidRDefault="000A77A2" w:rsidP="004277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0A77A2" w:rsidRPr="0056016C" w:rsidRDefault="00AA0510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</w:t>
            </w:r>
          </w:p>
        </w:tc>
      </w:tr>
      <w:tr w:rsidR="000A77A2" w:rsidRPr="0056016C" w:rsidTr="00123B78">
        <w:trPr>
          <w:cantSplit/>
          <w:trHeight w:val="256"/>
        </w:trPr>
        <w:tc>
          <w:tcPr>
            <w:tcW w:w="2788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На кінець звітного року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(усього)</w:t>
            </w:r>
          </w:p>
        </w:tc>
        <w:tc>
          <w:tcPr>
            <w:tcW w:w="664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03</w:t>
            </w:r>
          </w:p>
        </w:tc>
        <w:tc>
          <w:tcPr>
            <w:tcW w:w="1084" w:type="dxa"/>
            <w:vAlign w:val="center"/>
          </w:tcPr>
          <w:p w:rsidR="000A77A2" w:rsidRPr="0056016C" w:rsidRDefault="00AA0510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342228</w:t>
            </w:r>
          </w:p>
        </w:tc>
        <w:tc>
          <w:tcPr>
            <w:tcW w:w="993" w:type="dxa"/>
            <w:vAlign w:val="center"/>
          </w:tcPr>
          <w:p w:rsidR="000A77A2" w:rsidRPr="0056016C" w:rsidRDefault="00AA0510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327541</w:t>
            </w:r>
          </w:p>
        </w:tc>
        <w:tc>
          <w:tcPr>
            <w:tcW w:w="992" w:type="dxa"/>
            <w:vAlign w:val="center"/>
          </w:tcPr>
          <w:p w:rsidR="000A77A2" w:rsidRPr="0056016C" w:rsidRDefault="00AA0510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13822</w:t>
            </w:r>
          </w:p>
        </w:tc>
        <w:tc>
          <w:tcPr>
            <w:tcW w:w="995" w:type="dxa"/>
            <w:vAlign w:val="center"/>
          </w:tcPr>
          <w:p w:rsidR="000A77A2" w:rsidRPr="0056016C" w:rsidRDefault="00AA0510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191</w:t>
            </w:r>
          </w:p>
        </w:tc>
        <w:tc>
          <w:tcPr>
            <w:tcW w:w="850" w:type="dxa"/>
            <w:vAlign w:val="center"/>
          </w:tcPr>
          <w:p w:rsidR="000A77A2" w:rsidRPr="0056016C" w:rsidRDefault="00AA0510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674</w:t>
            </w:r>
          </w:p>
        </w:tc>
        <w:tc>
          <w:tcPr>
            <w:tcW w:w="992" w:type="dxa"/>
            <w:vAlign w:val="center"/>
          </w:tcPr>
          <w:p w:rsidR="000A77A2" w:rsidRPr="0056016C" w:rsidRDefault="00AA0510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175211</w:t>
            </w:r>
          </w:p>
        </w:tc>
        <w:tc>
          <w:tcPr>
            <w:tcW w:w="990" w:type="dxa"/>
            <w:vAlign w:val="center"/>
          </w:tcPr>
          <w:p w:rsidR="000A77A2" w:rsidRPr="0056016C" w:rsidRDefault="009E5339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164314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7A2" w:rsidRPr="0056016C" w:rsidRDefault="009E5339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77A2" w:rsidRPr="0056016C" w:rsidRDefault="009E5339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0A77A2" w:rsidRPr="0056016C" w:rsidRDefault="009E5339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A77A2" w:rsidRPr="0056016C" w:rsidRDefault="009E5339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2699</w:t>
            </w:r>
          </w:p>
        </w:tc>
      </w:tr>
      <w:tr w:rsidR="000A77A2" w:rsidRPr="0056016C" w:rsidTr="00123B78">
        <w:trPr>
          <w:cantSplit/>
          <w:trHeight w:val="302"/>
        </w:trPr>
        <w:tc>
          <w:tcPr>
            <w:tcW w:w="2788" w:type="dxa"/>
            <w:vAlign w:val="center"/>
          </w:tcPr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b/>
                <w:lang w:val="uk-UA"/>
              </w:rPr>
              <w:t>Видано</w:t>
            </w:r>
            <w:r w:rsidRPr="0056016C">
              <w:rPr>
                <w:lang w:val="uk-UA"/>
              </w:rPr>
              <w:t xml:space="preserve"> </w:t>
            </w:r>
            <w:r w:rsidRPr="0056016C">
              <w:rPr>
                <w:b/>
                <w:lang w:val="uk-UA"/>
              </w:rPr>
              <w:t>примірників (</w:t>
            </w:r>
            <w:r w:rsidRPr="0056016C">
              <w:rPr>
                <w:lang w:val="uk-UA"/>
              </w:rPr>
              <w:t>у</w:t>
            </w:r>
            <w:r w:rsidRPr="0056016C">
              <w:rPr>
                <w:b/>
                <w:lang w:val="uk-UA"/>
              </w:rPr>
              <w:t>сього)</w:t>
            </w:r>
          </w:p>
        </w:tc>
        <w:tc>
          <w:tcPr>
            <w:tcW w:w="664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04</w:t>
            </w:r>
          </w:p>
        </w:tc>
        <w:tc>
          <w:tcPr>
            <w:tcW w:w="1084" w:type="dxa"/>
            <w:vAlign w:val="center"/>
          </w:tcPr>
          <w:p w:rsidR="000A77A2" w:rsidRPr="0056016C" w:rsidRDefault="001661D2" w:rsidP="00982CD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587967</w:t>
            </w:r>
          </w:p>
        </w:tc>
        <w:tc>
          <w:tcPr>
            <w:tcW w:w="993" w:type="dxa"/>
            <w:vAlign w:val="center"/>
          </w:tcPr>
          <w:p w:rsidR="000A77A2" w:rsidRPr="0056016C" w:rsidRDefault="001661D2" w:rsidP="00982CD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379054</w:t>
            </w:r>
          </w:p>
        </w:tc>
        <w:tc>
          <w:tcPr>
            <w:tcW w:w="992" w:type="dxa"/>
            <w:vAlign w:val="center"/>
          </w:tcPr>
          <w:p w:rsidR="000A77A2" w:rsidRPr="0056016C" w:rsidRDefault="001661D2" w:rsidP="00982CD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208847</w:t>
            </w:r>
          </w:p>
        </w:tc>
        <w:tc>
          <w:tcPr>
            <w:tcW w:w="995" w:type="dxa"/>
            <w:vAlign w:val="center"/>
          </w:tcPr>
          <w:p w:rsidR="000A77A2" w:rsidRPr="0056016C" w:rsidRDefault="001661D2" w:rsidP="00982CD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850" w:type="dxa"/>
            <w:vAlign w:val="center"/>
          </w:tcPr>
          <w:p w:rsidR="000A77A2" w:rsidRPr="0056016C" w:rsidRDefault="001661D2" w:rsidP="00982CD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</w:t>
            </w:r>
          </w:p>
        </w:tc>
        <w:tc>
          <w:tcPr>
            <w:tcW w:w="992" w:type="dxa"/>
            <w:vAlign w:val="center"/>
          </w:tcPr>
          <w:p w:rsidR="000A77A2" w:rsidRPr="0056016C" w:rsidRDefault="001661D2" w:rsidP="00982CD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364722</w:t>
            </w:r>
          </w:p>
        </w:tc>
        <w:tc>
          <w:tcPr>
            <w:tcW w:w="990" w:type="dxa"/>
            <w:vAlign w:val="center"/>
          </w:tcPr>
          <w:p w:rsidR="000A77A2" w:rsidRPr="0056016C" w:rsidRDefault="001661D2" w:rsidP="00982CD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221085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7A2" w:rsidRPr="0056016C" w:rsidRDefault="000A77A2" w:rsidP="00982CD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77A2" w:rsidRPr="0056016C" w:rsidRDefault="000A77A2" w:rsidP="00982CD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0A77A2" w:rsidRPr="0056016C" w:rsidRDefault="000A77A2" w:rsidP="00982CD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0A77A2" w:rsidRPr="0056016C" w:rsidRDefault="001E39B2" w:rsidP="00982CD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2160</w:t>
            </w:r>
          </w:p>
        </w:tc>
      </w:tr>
      <w:tr w:rsidR="000A77A2" w:rsidRPr="0056016C" w:rsidTr="00123B78">
        <w:trPr>
          <w:cantSplit/>
          <w:trHeight w:val="398"/>
        </w:trPr>
        <w:tc>
          <w:tcPr>
            <w:tcW w:w="2788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з них дітям до 15 років</w:t>
            </w:r>
          </w:p>
        </w:tc>
        <w:tc>
          <w:tcPr>
            <w:tcW w:w="664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05</w:t>
            </w:r>
          </w:p>
        </w:tc>
        <w:tc>
          <w:tcPr>
            <w:tcW w:w="1084" w:type="dxa"/>
            <w:vAlign w:val="center"/>
          </w:tcPr>
          <w:p w:rsidR="000A77A2" w:rsidRPr="0056016C" w:rsidRDefault="001E39B2" w:rsidP="00123B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211475</w:t>
            </w:r>
          </w:p>
        </w:tc>
        <w:tc>
          <w:tcPr>
            <w:tcW w:w="993" w:type="dxa"/>
            <w:vAlign w:val="center"/>
          </w:tcPr>
          <w:p w:rsidR="000A77A2" w:rsidRPr="0056016C" w:rsidRDefault="00BF3A84" w:rsidP="00123B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141</w:t>
            </w:r>
            <w:r w:rsidR="001E39B2">
              <w:rPr>
                <w:b/>
                <w:lang w:val="uk-UA"/>
              </w:rPr>
              <w:t>529</w:t>
            </w:r>
          </w:p>
        </w:tc>
        <w:tc>
          <w:tcPr>
            <w:tcW w:w="992" w:type="dxa"/>
            <w:vAlign w:val="center"/>
          </w:tcPr>
          <w:p w:rsidR="000A77A2" w:rsidRPr="0056016C" w:rsidRDefault="00094F79" w:rsidP="00123B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69</w:t>
            </w:r>
            <w:r w:rsidR="001E39B2">
              <w:rPr>
                <w:b/>
                <w:lang w:val="uk-UA"/>
              </w:rPr>
              <w:t>880</w:t>
            </w:r>
          </w:p>
        </w:tc>
        <w:tc>
          <w:tcPr>
            <w:tcW w:w="995" w:type="dxa"/>
            <w:vAlign w:val="center"/>
          </w:tcPr>
          <w:p w:rsidR="000A77A2" w:rsidRPr="0056016C" w:rsidRDefault="001E39B2" w:rsidP="00123B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850" w:type="dxa"/>
            <w:vAlign w:val="center"/>
          </w:tcPr>
          <w:p w:rsidR="000A77A2" w:rsidRPr="0056016C" w:rsidRDefault="001E39B2" w:rsidP="00123B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</w:t>
            </w:r>
          </w:p>
        </w:tc>
        <w:tc>
          <w:tcPr>
            <w:tcW w:w="992" w:type="dxa"/>
            <w:vAlign w:val="center"/>
          </w:tcPr>
          <w:p w:rsidR="000A77A2" w:rsidRPr="0056016C" w:rsidRDefault="001E39B2" w:rsidP="00123B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164643</w:t>
            </w:r>
          </w:p>
        </w:tc>
        <w:tc>
          <w:tcPr>
            <w:tcW w:w="990" w:type="dxa"/>
            <w:vAlign w:val="center"/>
          </w:tcPr>
          <w:p w:rsidR="000A77A2" w:rsidRPr="0056016C" w:rsidRDefault="001E39B2" w:rsidP="00123B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46111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7A2" w:rsidRPr="0056016C" w:rsidRDefault="000A77A2" w:rsidP="00123B7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77A2" w:rsidRPr="0056016C" w:rsidRDefault="000A77A2" w:rsidP="00123B7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0A77A2" w:rsidRPr="0056016C" w:rsidRDefault="000A77A2" w:rsidP="00123B7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0A77A2" w:rsidRPr="0056016C" w:rsidRDefault="00037581" w:rsidP="00123B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721</w:t>
            </w:r>
          </w:p>
        </w:tc>
      </w:tr>
    </w:tbl>
    <w:p w:rsidR="000A77A2" w:rsidRPr="0056016C" w:rsidRDefault="000A77A2" w:rsidP="000A77A2">
      <w:pPr>
        <w:rPr>
          <w:b/>
          <w:lang w:val="uk-UA"/>
        </w:rPr>
      </w:pPr>
    </w:p>
    <w:p w:rsidR="000A77A2" w:rsidRPr="0056016C" w:rsidRDefault="000A77A2" w:rsidP="000A77A2">
      <w:pPr>
        <w:rPr>
          <w:b/>
          <w:lang w:val="uk-UA"/>
        </w:rPr>
      </w:pPr>
    </w:p>
    <w:p w:rsidR="000A77A2" w:rsidRPr="0056016C" w:rsidRDefault="000A77A2" w:rsidP="000A77A2">
      <w:pPr>
        <w:rPr>
          <w:b/>
          <w:lang w:val="uk-UA"/>
        </w:rPr>
      </w:pPr>
    </w:p>
    <w:p w:rsidR="000A77A2" w:rsidRPr="0056016C" w:rsidRDefault="000A77A2" w:rsidP="000A77A2">
      <w:pPr>
        <w:rPr>
          <w:b/>
          <w:lang w:val="uk-UA"/>
        </w:rPr>
      </w:pPr>
    </w:p>
    <w:p w:rsidR="000A77A2" w:rsidRDefault="000A77A2" w:rsidP="000A77A2">
      <w:pPr>
        <w:rPr>
          <w:b/>
          <w:lang w:val="uk-UA"/>
        </w:rPr>
      </w:pPr>
    </w:p>
    <w:p w:rsidR="000A77A2" w:rsidRPr="0056016C" w:rsidRDefault="000A77A2" w:rsidP="000A77A2">
      <w:pPr>
        <w:rPr>
          <w:b/>
          <w:lang w:val="uk-UA"/>
        </w:rPr>
      </w:pPr>
      <w:r w:rsidRPr="0056016C">
        <w:rPr>
          <w:b/>
          <w:lang w:val="uk-UA"/>
        </w:rPr>
        <w:lastRenderedPageBreak/>
        <w:t>4</w:t>
      </w:r>
    </w:p>
    <w:p w:rsidR="000A77A2" w:rsidRPr="0056016C" w:rsidRDefault="000A77A2" w:rsidP="000A77A2">
      <w:pPr>
        <w:jc w:val="right"/>
        <w:rPr>
          <w:b/>
          <w:lang w:val="uk-UA"/>
        </w:rPr>
      </w:pPr>
      <w:r w:rsidRPr="0056016C">
        <w:rPr>
          <w:lang w:val="uk-UA"/>
        </w:rPr>
        <w:t>Продовження форми № 6 -НК</w:t>
      </w:r>
    </w:p>
    <w:p w:rsidR="000A77A2" w:rsidRPr="0056016C" w:rsidRDefault="000A77A2" w:rsidP="000A77A2">
      <w:pPr>
        <w:jc w:val="center"/>
        <w:rPr>
          <w:b/>
          <w:lang w:val="uk-UA"/>
        </w:rPr>
      </w:pPr>
      <w:r w:rsidRPr="0056016C">
        <w:rPr>
          <w:b/>
          <w:lang w:val="uk-UA"/>
        </w:rPr>
        <w:t>ІV.  ЕЛЕКТРОННІ РЕСУРСИ.</w:t>
      </w:r>
    </w:p>
    <w:p w:rsidR="000A77A2" w:rsidRPr="0056016C" w:rsidRDefault="000A77A2" w:rsidP="000A77A2">
      <w:pPr>
        <w:jc w:val="center"/>
        <w:rPr>
          <w:b/>
          <w:lang w:val="uk-UA"/>
        </w:rPr>
      </w:pPr>
      <w:r w:rsidRPr="0056016C">
        <w:rPr>
          <w:b/>
          <w:lang w:val="uk-UA"/>
        </w:rPr>
        <w:t>ДОВІДКОВО-ІНФОРМАЦІЙНЕ ОБСЛУГОВУВАННЯ. МІЖБІБЛІОТЕЧНИЙ АБОНЕМЕНТ</w:t>
      </w:r>
    </w:p>
    <w:p w:rsidR="000A77A2" w:rsidRPr="0056016C" w:rsidRDefault="000A77A2" w:rsidP="000A77A2">
      <w:pPr>
        <w:rPr>
          <w:b/>
          <w:lang w:val="uk-UA"/>
        </w:rPr>
      </w:pPr>
    </w:p>
    <w:tbl>
      <w:tblPr>
        <w:tblW w:w="1419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1862"/>
        <w:gridCol w:w="1718"/>
        <w:gridCol w:w="1432"/>
        <w:gridCol w:w="1861"/>
        <w:gridCol w:w="1718"/>
        <w:gridCol w:w="1718"/>
        <w:gridCol w:w="1718"/>
        <w:gridCol w:w="1576"/>
      </w:tblGrid>
      <w:tr w:rsidR="000A77A2" w:rsidRPr="0056016C" w:rsidTr="00427772">
        <w:trPr>
          <w:cantSplit/>
          <w:trHeight w:val="407"/>
        </w:trPr>
        <w:tc>
          <w:tcPr>
            <w:tcW w:w="4168" w:type="dxa"/>
            <w:gridSpan w:val="3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Електронні ресурси</w:t>
            </w:r>
          </w:p>
        </w:tc>
        <w:tc>
          <w:tcPr>
            <w:tcW w:w="5011" w:type="dxa"/>
            <w:gridSpan w:val="3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Інформаційне обслуговування</w:t>
            </w:r>
          </w:p>
        </w:tc>
        <w:tc>
          <w:tcPr>
            <w:tcW w:w="5012" w:type="dxa"/>
            <w:gridSpan w:val="3"/>
            <w:vMerge w:val="restart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Міжбібліотечний абонемент</w:t>
            </w:r>
          </w:p>
        </w:tc>
      </w:tr>
      <w:tr w:rsidR="000A77A2" w:rsidRPr="0056016C" w:rsidTr="00427772">
        <w:trPr>
          <w:cantSplit/>
          <w:trHeight w:val="378"/>
        </w:trPr>
        <w:tc>
          <w:tcPr>
            <w:tcW w:w="588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>код рядка</w:t>
            </w:r>
          </w:p>
        </w:tc>
        <w:tc>
          <w:tcPr>
            <w:tcW w:w="1862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обсяг власних електронних  баз даних  (тис. записів)</w:t>
            </w:r>
          </w:p>
        </w:tc>
        <w:tc>
          <w:tcPr>
            <w:tcW w:w="1718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з них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записів у електронному каталозі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Загальна кількість користувачів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(усього осіб)</w:t>
            </w:r>
          </w:p>
        </w:tc>
        <w:tc>
          <w:tcPr>
            <w:tcW w:w="1861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з них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індивідуальних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718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Загальна кількість звернень </w:t>
            </w:r>
          </w:p>
        </w:tc>
        <w:tc>
          <w:tcPr>
            <w:tcW w:w="5012" w:type="dxa"/>
            <w:gridSpan w:val="3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</w:tr>
      <w:tr w:rsidR="000A77A2" w:rsidRPr="0056016C" w:rsidTr="00427772">
        <w:trPr>
          <w:cantSplit/>
          <w:trHeight w:val="2150"/>
        </w:trPr>
        <w:tc>
          <w:tcPr>
            <w:tcW w:w="588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862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718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432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861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718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718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кількість користувачів міжбібліотечного абонементу</w:t>
            </w:r>
          </w:p>
        </w:tc>
        <w:tc>
          <w:tcPr>
            <w:tcW w:w="1718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кількість виданих документів іншим бібліотекам</w:t>
            </w:r>
          </w:p>
        </w:tc>
        <w:tc>
          <w:tcPr>
            <w:tcW w:w="1576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кількість отриманих документів з інших бібліотек</w:t>
            </w:r>
          </w:p>
        </w:tc>
      </w:tr>
      <w:tr w:rsidR="000A77A2" w:rsidRPr="0056016C" w:rsidTr="00427772">
        <w:trPr>
          <w:cantSplit/>
          <w:trHeight w:val="258"/>
        </w:trPr>
        <w:tc>
          <w:tcPr>
            <w:tcW w:w="588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А</w:t>
            </w:r>
          </w:p>
        </w:tc>
        <w:tc>
          <w:tcPr>
            <w:tcW w:w="1862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</w:t>
            </w:r>
          </w:p>
        </w:tc>
        <w:tc>
          <w:tcPr>
            <w:tcW w:w="1718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2</w:t>
            </w:r>
          </w:p>
        </w:tc>
        <w:tc>
          <w:tcPr>
            <w:tcW w:w="1432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3</w:t>
            </w:r>
          </w:p>
        </w:tc>
        <w:tc>
          <w:tcPr>
            <w:tcW w:w="1861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4</w:t>
            </w:r>
          </w:p>
        </w:tc>
        <w:tc>
          <w:tcPr>
            <w:tcW w:w="1718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5</w:t>
            </w:r>
          </w:p>
        </w:tc>
        <w:tc>
          <w:tcPr>
            <w:tcW w:w="1718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6</w:t>
            </w:r>
          </w:p>
        </w:tc>
        <w:tc>
          <w:tcPr>
            <w:tcW w:w="1718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7</w:t>
            </w:r>
          </w:p>
        </w:tc>
        <w:tc>
          <w:tcPr>
            <w:tcW w:w="1576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8</w:t>
            </w:r>
          </w:p>
        </w:tc>
      </w:tr>
      <w:tr w:rsidR="000A77A2" w:rsidRPr="0056016C" w:rsidTr="00427772">
        <w:trPr>
          <w:cantSplit/>
          <w:trHeight w:val="258"/>
        </w:trPr>
        <w:tc>
          <w:tcPr>
            <w:tcW w:w="588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01</w:t>
            </w:r>
          </w:p>
        </w:tc>
        <w:tc>
          <w:tcPr>
            <w:tcW w:w="1862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718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432" w:type="dxa"/>
            <w:vAlign w:val="center"/>
          </w:tcPr>
          <w:p w:rsidR="000A77A2" w:rsidRPr="0056016C" w:rsidRDefault="00037581" w:rsidP="0068158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3942</w:t>
            </w:r>
          </w:p>
        </w:tc>
        <w:tc>
          <w:tcPr>
            <w:tcW w:w="1861" w:type="dxa"/>
            <w:vAlign w:val="center"/>
          </w:tcPr>
          <w:p w:rsidR="000A77A2" w:rsidRPr="0056016C" w:rsidRDefault="00037581" w:rsidP="0068158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3875</w:t>
            </w:r>
          </w:p>
        </w:tc>
        <w:tc>
          <w:tcPr>
            <w:tcW w:w="1718" w:type="dxa"/>
            <w:vAlign w:val="center"/>
          </w:tcPr>
          <w:p w:rsidR="000A77A2" w:rsidRPr="0056016C" w:rsidRDefault="00037581" w:rsidP="0068158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4136</w:t>
            </w:r>
          </w:p>
        </w:tc>
        <w:tc>
          <w:tcPr>
            <w:tcW w:w="1718" w:type="dxa"/>
            <w:vAlign w:val="center"/>
          </w:tcPr>
          <w:p w:rsidR="000A77A2" w:rsidRPr="0056016C" w:rsidRDefault="00037581" w:rsidP="0068158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1718" w:type="dxa"/>
            <w:vAlign w:val="center"/>
          </w:tcPr>
          <w:p w:rsidR="000A77A2" w:rsidRPr="0056016C" w:rsidRDefault="00037581" w:rsidP="0068158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167</w:t>
            </w:r>
          </w:p>
        </w:tc>
        <w:tc>
          <w:tcPr>
            <w:tcW w:w="1576" w:type="dxa"/>
            <w:vAlign w:val="center"/>
          </w:tcPr>
          <w:p w:rsidR="000A77A2" w:rsidRPr="0056016C" w:rsidRDefault="00037581" w:rsidP="0068158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135</w:t>
            </w:r>
          </w:p>
        </w:tc>
      </w:tr>
    </w:tbl>
    <w:p w:rsidR="000A77A2" w:rsidRPr="0056016C" w:rsidRDefault="000A77A2" w:rsidP="000A77A2">
      <w:pPr>
        <w:rPr>
          <w:b/>
          <w:lang w:val="uk-UA"/>
        </w:rPr>
      </w:pPr>
    </w:p>
    <w:p w:rsidR="000A77A2" w:rsidRPr="0056016C" w:rsidRDefault="000A77A2" w:rsidP="000A77A2">
      <w:pPr>
        <w:jc w:val="center"/>
        <w:rPr>
          <w:b/>
          <w:lang w:val="uk-UA"/>
        </w:rPr>
      </w:pPr>
      <w:r w:rsidRPr="0056016C">
        <w:rPr>
          <w:b/>
          <w:lang w:val="en-US"/>
        </w:rPr>
        <w:t xml:space="preserve">V. </w:t>
      </w:r>
      <w:r w:rsidRPr="0056016C">
        <w:rPr>
          <w:b/>
          <w:lang w:val="uk-UA"/>
        </w:rPr>
        <w:t>ПЕРСОНАЛ БІБЛІОТЕКИ</w:t>
      </w:r>
    </w:p>
    <w:tbl>
      <w:tblPr>
        <w:tblW w:w="1418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180"/>
        <w:gridCol w:w="1034"/>
        <w:gridCol w:w="1085"/>
        <w:gridCol w:w="1143"/>
        <w:gridCol w:w="871"/>
        <w:gridCol w:w="1143"/>
        <w:gridCol w:w="834"/>
        <w:gridCol w:w="834"/>
        <w:gridCol w:w="1322"/>
        <w:gridCol w:w="1044"/>
        <w:gridCol w:w="1465"/>
        <w:gridCol w:w="1624"/>
      </w:tblGrid>
      <w:tr w:rsidR="000A77A2" w:rsidRPr="00BF3A84" w:rsidTr="00427772">
        <w:trPr>
          <w:cantSplit/>
          <w:trHeight w:val="2076"/>
        </w:trPr>
        <w:tc>
          <w:tcPr>
            <w:tcW w:w="602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lang w:val="uk-UA"/>
              </w:rPr>
            </w:pPr>
            <w:r w:rsidRPr="0056016C">
              <w:rPr>
                <w:lang w:val="uk-UA"/>
              </w:rPr>
              <w:t>код рядка</w:t>
            </w:r>
          </w:p>
        </w:tc>
        <w:tc>
          <w:tcPr>
            <w:tcW w:w="1180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Загальна кількість працівників (осіб)</w:t>
            </w:r>
          </w:p>
        </w:tc>
        <w:tc>
          <w:tcPr>
            <w:tcW w:w="1034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Кількість працівників бібліотеки</w:t>
            </w:r>
          </w:p>
        </w:tc>
        <w:tc>
          <w:tcPr>
            <w:tcW w:w="4242" w:type="dxa"/>
            <w:gridSpan w:val="4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3 них мають освіту:</w:t>
            </w:r>
          </w:p>
        </w:tc>
        <w:tc>
          <w:tcPr>
            <w:tcW w:w="4034" w:type="dxa"/>
            <w:gridSpan w:val="4"/>
            <w:vMerge w:val="restart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Кількість працівників бібліотек, які мають стаж бібліотечної роботи</w:t>
            </w:r>
          </w:p>
        </w:tc>
        <w:tc>
          <w:tcPr>
            <w:tcW w:w="3089" w:type="dxa"/>
            <w:gridSpan w:val="2"/>
            <w:vMerge w:val="restart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Із загальної кількості працівників бібліотек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 (гр. 2) працюють</w:t>
            </w:r>
          </w:p>
        </w:tc>
      </w:tr>
      <w:tr w:rsidR="000A77A2" w:rsidRPr="0056016C" w:rsidTr="00427772">
        <w:trPr>
          <w:cantSplit/>
          <w:trHeight w:val="276"/>
        </w:trPr>
        <w:tc>
          <w:tcPr>
            <w:tcW w:w="602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180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034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085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повну вищу </w:t>
            </w:r>
          </w:p>
        </w:tc>
        <w:tc>
          <w:tcPr>
            <w:tcW w:w="1143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у  т. ч.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вищу спеціальну</w:t>
            </w: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базову вищу</w:t>
            </w:r>
          </w:p>
        </w:tc>
        <w:tc>
          <w:tcPr>
            <w:tcW w:w="1143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у т. ч.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спеціальну</w:t>
            </w:r>
          </w:p>
        </w:tc>
        <w:tc>
          <w:tcPr>
            <w:tcW w:w="4034" w:type="dxa"/>
            <w:gridSpan w:val="4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3089" w:type="dxa"/>
            <w:gridSpan w:val="2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</w:tr>
      <w:tr w:rsidR="000A77A2" w:rsidRPr="0056016C" w:rsidTr="00427772">
        <w:trPr>
          <w:cantSplit/>
          <w:trHeight w:val="1453"/>
        </w:trPr>
        <w:tc>
          <w:tcPr>
            <w:tcW w:w="602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180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034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085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143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871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143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834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до 3 років</w:t>
            </w:r>
          </w:p>
        </w:tc>
        <w:tc>
          <w:tcPr>
            <w:tcW w:w="834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3-9 років</w:t>
            </w:r>
          </w:p>
        </w:tc>
        <w:tc>
          <w:tcPr>
            <w:tcW w:w="1322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10 – 20 років</w:t>
            </w:r>
          </w:p>
        </w:tc>
        <w:tc>
          <w:tcPr>
            <w:tcW w:w="1044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понад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20 років</w:t>
            </w:r>
          </w:p>
        </w:tc>
        <w:tc>
          <w:tcPr>
            <w:tcW w:w="1465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повний робочий день</w:t>
            </w:r>
          </w:p>
        </w:tc>
        <w:tc>
          <w:tcPr>
            <w:tcW w:w="1624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неповний робочий день</w:t>
            </w:r>
          </w:p>
        </w:tc>
      </w:tr>
      <w:tr w:rsidR="000A77A2" w:rsidRPr="0056016C" w:rsidTr="00427772">
        <w:trPr>
          <w:cantSplit/>
          <w:trHeight w:val="257"/>
        </w:trPr>
        <w:tc>
          <w:tcPr>
            <w:tcW w:w="602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А</w:t>
            </w:r>
          </w:p>
        </w:tc>
        <w:tc>
          <w:tcPr>
            <w:tcW w:w="1180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1</w:t>
            </w:r>
          </w:p>
        </w:tc>
        <w:tc>
          <w:tcPr>
            <w:tcW w:w="1034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2</w:t>
            </w:r>
          </w:p>
        </w:tc>
        <w:tc>
          <w:tcPr>
            <w:tcW w:w="1085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3</w:t>
            </w:r>
          </w:p>
        </w:tc>
        <w:tc>
          <w:tcPr>
            <w:tcW w:w="1143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4</w:t>
            </w:r>
          </w:p>
        </w:tc>
        <w:tc>
          <w:tcPr>
            <w:tcW w:w="871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5</w:t>
            </w:r>
          </w:p>
        </w:tc>
        <w:tc>
          <w:tcPr>
            <w:tcW w:w="1143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6</w:t>
            </w:r>
          </w:p>
        </w:tc>
        <w:tc>
          <w:tcPr>
            <w:tcW w:w="834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7</w:t>
            </w:r>
          </w:p>
        </w:tc>
        <w:tc>
          <w:tcPr>
            <w:tcW w:w="834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8</w:t>
            </w:r>
          </w:p>
        </w:tc>
        <w:tc>
          <w:tcPr>
            <w:tcW w:w="1322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9</w:t>
            </w:r>
          </w:p>
        </w:tc>
        <w:tc>
          <w:tcPr>
            <w:tcW w:w="1044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10</w:t>
            </w:r>
          </w:p>
        </w:tc>
        <w:tc>
          <w:tcPr>
            <w:tcW w:w="1465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11</w:t>
            </w:r>
          </w:p>
        </w:tc>
        <w:tc>
          <w:tcPr>
            <w:tcW w:w="1624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12</w:t>
            </w:r>
          </w:p>
        </w:tc>
      </w:tr>
      <w:tr w:rsidR="000A77A2" w:rsidRPr="0056016C" w:rsidTr="00427772">
        <w:trPr>
          <w:cantSplit/>
          <w:trHeight w:val="257"/>
        </w:trPr>
        <w:tc>
          <w:tcPr>
            <w:tcW w:w="602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01</w:t>
            </w:r>
          </w:p>
        </w:tc>
        <w:tc>
          <w:tcPr>
            <w:tcW w:w="1180" w:type="dxa"/>
            <w:vAlign w:val="center"/>
          </w:tcPr>
          <w:p w:rsidR="000A77A2" w:rsidRPr="0056016C" w:rsidRDefault="0043769F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126</w:t>
            </w:r>
          </w:p>
        </w:tc>
        <w:tc>
          <w:tcPr>
            <w:tcW w:w="1034" w:type="dxa"/>
            <w:vAlign w:val="center"/>
          </w:tcPr>
          <w:p w:rsidR="000A77A2" w:rsidRPr="0056016C" w:rsidRDefault="0043769F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97</w:t>
            </w:r>
          </w:p>
        </w:tc>
        <w:tc>
          <w:tcPr>
            <w:tcW w:w="1085" w:type="dxa"/>
            <w:vAlign w:val="center"/>
          </w:tcPr>
          <w:p w:rsidR="000A77A2" w:rsidRPr="0056016C" w:rsidRDefault="0043769F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66</w:t>
            </w:r>
          </w:p>
        </w:tc>
        <w:tc>
          <w:tcPr>
            <w:tcW w:w="1143" w:type="dxa"/>
            <w:vAlign w:val="center"/>
          </w:tcPr>
          <w:p w:rsidR="000A77A2" w:rsidRPr="0056016C" w:rsidRDefault="0043769F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871" w:type="dxa"/>
            <w:vAlign w:val="center"/>
          </w:tcPr>
          <w:p w:rsidR="000A77A2" w:rsidRPr="0056016C" w:rsidRDefault="0043769F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1143" w:type="dxa"/>
            <w:vAlign w:val="center"/>
          </w:tcPr>
          <w:p w:rsidR="000A77A2" w:rsidRPr="0056016C" w:rsidRDefault="0043769F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834" w:type="dxa"/>
            <w:vAlign w:val="center"/>
          </w:tcPr>
          <w:p w:rsidR="000A77A2" w:rsidRPr="0056016C" w:rsidRDefault="0043769F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834" w:type="dxa"/>
            <w:vAlign w:val="center"/>
          </w:tcPr>
          <w:p w:rsidR="000A77A2" w:rsidRPr="0056016C" w:rsidRDefault="0043769F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1322" w:type="dxa"/>
            <w:vAlign w:val="center"/>
          </w:tcPr>
          <w:p w:rsidR="000A77A2" w:rsidRPr="0056016C" w:rsidRDefault="0043769F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  <w:tc>
          <w:tcPr>
            <w:tcW w:w="1044" w:type="dxa"/>
            <w:vAlign w:val="center"/>
          </w:tcPr>
          <w:p w:rsidR="000A77A2" w:rsidRPr="0056016C" w:rsidRDefault="0043769F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  <w:tc>
          <w:tcPr>
            <w:tcW w:w="1465" w:type="dxa"/>
            <w:vAlign w:val="center"/>
          </w:tcPr>
          <w:p w:rsidR="000A77A2" w:rsidRPr="0056016C" w:rsidRDefault="00713C3E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92</w:t>
            </w:r>
          </w:p>
        </w:tc>
        <w:tc>
          <w:tcPr>
            <w:tcW w:w="1624" w:type="dxa"/>
            <w:vAlign w:val="center"/>
          </w:tcPr>
          <w:p w:rsidR="000A77A2" w:rsidRPr="0056016C" w:rsidRDefault="00713C3E" w:rsidP="004277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</w:tbl>
    <w:p w:rsidR="000A77A2" w:rsidRPr="0056016C" w:rsidRDefault="000A77A2" w:rsidP="000A77A2">
      <w:pPr>
        <w:rPr>
          <w:lang w:val="uk-UA"/>
        </w:rPr>
      </w:pPr>
      <w:r w:rsidRPr="0056016C">
        <w:rPr>
          <w:lang w:val="uk-UA"/>
        </w:rPr>
        <w:lastRenderedPageBreak/>
        <w:t>5</w:t>
      </w:r>
    </w:p>
    <w:p w:rsidR="000A77A2" w:rsidRPr="0056016C" w:rsidRDefault="000A77A2" w:rsidP="000A77A2">
      <w:pPr>
        <w:jc w:val="right"/>
        <w:rPr>
          <w:b/>
          <w:lang w:val="uk-UA"/>
        </w:rPr>
      </w:pPr>
      <w:r w:rsidRPr="0056016C">
        <w:rPr>
          <w:lang w:val="uk-UA"/>
        </w:rPr>
        <w:t>Продовження форми № 6- НК</w:t>
      </w:r>
    </w:p>
    <w:p w:rsidR="000A77A2" w:rsidRPr="0056016C" w:rsidRDefault="000A77A2" w:rsidP="000A77A2">
      <w:pPr>
        <w:jc w:val="center"/>
        <w:rPr>
          <w:b/>
          <w:lang w:val="uk-UA"/>
        </w:rPr>
      </w:pPr>
      <w:r w:rsidRPr="0056016C">
        <w:rPr>
          <w:b/>
          <w:lang w:val="en-US"/>
        </w:rPr>
        <w:t>V</w:t>
      </w:r>
      <w:r w:rsidRPr="0056016C">
        <w:rPr>
          <w:b/>
          <w:lang w:val="uk-UA"/>
        </w:rPr>
        <w:t>І. НАДХОДЖЕННЯ ТА ВИКОРИСТАННЯ КОШТІВ</w:t>
      </w:r>
    </w:p>
    <w:p w:rsidR="000A77A2" w:rsidRPr="0056016C" w:rsidRDefault="000A77A2" w:rsidP="000A77A2">
      <w:pPr>
        <w:jc w:val="center"/>
        <w:rPr>
          <w:lang w:val="uk-UA"/>
        </w:rPr>
      </w:pPr>
      <w:r w:rsidRPr="0056016C">
        <w:rPr>
          <w:lang w:val="uk-UA"/>
        </w:rPr>
        <w:t>(тис. грн. з одним знаком після коми)</w:t>
      </w:r>
    </w:p>
    <w:tbl>
      <w:tblPr>
        <w:tblW w:w="13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1119"/>
        <w:gridCol w:w="1715"/>
        <w:gridCol w:w="1276"/>
        <w:gridCol w:w="1276"/>
        <w:gridCol w:w="1575"/>
        <w:gridCol w:w="1417"/>
        <w:gridCol w:w="977"/>
        <w:gridCol w:w="1417"/>
        <w:gridCol w:w="1475"/>
        <w:gridCol w:w="1125"/>
      </w:tblGrid>
      <w:tr w:rsidR="000A77A2" w:rsidRPr="0056016C" w:rsidTr="00427772">
        <w:trPr>
          <w:cantSplit/>
          <w:trHeight w:val="365"/>
          <w:jc w:val="center"/>
        </w:trPr>
        <w:tc>
          <w:tcPr>
            <w:tcW w:w="616" w:type="dxa"/>
            <w:vMerge w:val="restart"/>
            <w:textDirection w:val="btL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код рядка</w:t>
            </w:r>
          </w:p>
        </w:tc>
        <w:tc>
          <w:tcPr>
            <w:tcW w:w="1119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Загальна сума надходжень за рік ( гр..2,7)</w:t>
            </w:r>
          </w:p>
        </w:tc>
        <w:tc>
          <w:tcPr>
            <w:tcW w:w="12253" w:type="dxa"/>
            <w:gridSpan w:val="9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у </w:t>
            </w:r>
            <w:proofErr w:type="spellStart"/>
            <w:r w:rsidRPr="0056016C">
              <w:rPr>
                <w:b/>
                <w:lang w:val="uk-UA"/>
              </w:rPr>
              <w:t>т.ч</w:t>
            </w:r>
            <w:proofErr w:type="spellEnd"/>
            <w:r w:rsidRPr="0056016C">
              <w:rPr>
                <w:b/>
                <w:lang w:val="uk-UA"/>
              </w:rPr>
              <w:t>.</w:t>
            </w:r>
          </w:p>
        </w:tc>
      </w:tr>
      <w:tr w:rsidR="000A77A2" w:rsidRPr="0056016C" w:rsidTr="00427772">
        <w:trPr>
          <w:cantSplit/>
          <w:trHeight w:val="374"/>
          <w:jc w:val="center"/>
        </w:trPr>
        <w:tc>
          <w:tcPr>
            <w:tcW w:w="616" w:type="dxa"/>
            <w:vMerge/>
            <w:textDirection w:val="btL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119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7259" w:type="dxa"/>
            <w:gridSpan w:val="5"/>
            <w:vMerge w:val="restart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кошти загального фонду</w:t>
            </w:r>
          </w:p>
        </w:tc>
        <w:tc>
          <w:tcPr>
            <w:tcW w:w="4994" w:type="dxa"/>
            <w:gridSpan w:val="4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кошти спеціального фонду</w:t>
            </w:r>
          </w:p>
        </w:tc>
      </w:tr>
      <w:tr w:rsidR="000A77A2" w:rsidRPr="0056016C" w:rsidTr="00427772">
        <w:trPr>
          <w:cantSplit/>
          <w:trHeight w:val="283"/>
          <w:jc w:val="center"/>
        </w:trPr>
        <w:tc>
          <w:tcPr>
            <w:tcW w:w="616" w:type="dxa"/>
            <w:vMerge/>
            <w:tcBorders>
              <w:bottom w:val="single" w:sz="4" w:space="0" w:color="auto"/>
            </w:tcBorders>
            <w:textDirection w:val="btL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725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977" w:type="dxa"/>
            <w:vMerge w:val="restart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усього</w:t>
            </w:r>
          </w:p>
        </w:tc>
        <w:tc>
          <w:tcPr>
            <w:tcW w:w="4017" w:type="dxa"/>
            <w:gridSpan w:val="3"/>
            <w:vMerge w:val="restart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                              з них:</w:t>
            </w:r>
          </w:p>
        </w:tc>
      </w:tr>
      <w:tr w:rsidR="000A77A2" w:rsidRPr="0056016C" w:rsidTr="00427772">
        <w:trPr>
          <w:cantSplit/>
          <w:trHeight w:val="300"/>
          <w:jc w:val="center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усього</w:t>
            </w:r>
          </w:p>
        </w:tc>
        <w:tc>
          <w:tcPr>
            <w:tcW w:w="5544" w:type="dxa"/>
            <w:gridSpan w:val="4"/>
            <w:vMerge w:val="restart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з них:</w:t>
            </w:r>
          </w:p>
        </w:tc>
        <w:tc>
          <w:tcPr>
            <w:tcW w:w="977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4017" w:type="dxa"/>
            <w:gridSpan w:val="3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</w:tr>
      <w:tr w:rsidR="000A77A2" w:rsidRPr="0056016C" w:rsidTr="00427772">
        <w:trPr>
          <w:cantSplit/>
          <w:trHeight w:val="276"/>
          <w:jc w:val="center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715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554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977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надання платних послуг</w:t>
            </w:r>
          </w:p>
        </w:tc>
        <w:tc>
          <w:tcPr>
            <w:tcW w:w="1475" w:type="dxa"/>
            <w:vMerge w:val="restart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благодійні, спонсорські внески</w:t>
            </w:r>
          </w:p>
        </w:tc>
        <w:tc>
          <w:tcPr>
            <w:tcW w:w="1125" w:type="dxa"/>
            <w:vMerge w:val="restart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інші джерела</w:t>
            </w:r>
          </w:p>
        </w:tc>
      </w:tr>
      <w:tr w:rsidR="000A77A2" w:rsidRPr="0056016C" w:rsidTr="00427772">
        <w:trPr>
          <w:cantSplit/>
          <w:trHeight w:val="1425"/>
          <w:jc w:val="center"/>
        </w:trPr>
        <w:tc>
          <w:tcPr>
            <w:tcW w:w="616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119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на оплату праці</w:t>
            </w:r>
          </w:p>
        </w:tc>
        <w:tc>
          <w:tcPr>
            <w:tcW w:w="1276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на </w:t>
            </w:r>
            <w:proofErr w:type="spellStart"/>
            <w:r w:rsidRPr="0056016C">
              <w:rPr>
                <w:b/>
                <w:lang w:val="uk-UA"/>
              </w:rPr>
              <w:t>комплек-тування</w:t>
            </w:r>
            <w:proofErr w:type="spellEnd"/>
            <w:r w:rsidRPr="0056016C">
              <w:rPr>
                <w:b/>
                <w:lang w:val="uk-UA"/>
              </w:rPr>
              <w:t xml:space="preserve"> фондів</w:t>
            </w:r>
          </w:p>
        </w:tc>
        <w:tc>
          <w:tcPr>
            <w:tcW w:w="1575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на  поточний і капітальний ремонти</w:t>
            </w:r>
          </w:p>
        </w:tc>
        <w:tc>
          <w:tcPr>
            <w:tcW w:w="1417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на придбання основних засобів</w:t>
            </w:r>
          </w:p>
        </w:tc>
        <w:tc>
          <w:tcPr>
            <w:tcW w:w="977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475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125" w:type="dxa"/>
            <w:vMerge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</w:tr>
      <w:tr w:rsidR="000A77A2" w:rsidRPr="0056016C" w:rsidTr="00427772">
        <w:trPr>
          <w:cantSplit/>
          <w:trHeight w:val="553"/>
          <w:jc w:val="center"/>
        </w:trPr>
        <w:tc>
          <w:tcPr>
            <w:tcW w:w="616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А</w:t>
            </w:r>
          </w:p>
        </w:tc>
        <w:tc>
          <w:tcPr>
            <w:tcW w:w="1119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1</w:t>
            </w:r>
          </w:p>
        </w:tc>
        <w:tc>
          <w:tcPr>
            <w:tcW w:w="1715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4</w:t>
            </w:r>
          </w:p>
        </w:tc>
        <w:tc>
          <w:tcPr>
            <w:tcW w:w="1575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 xml:space="preserve">           5</w:t>
            </w:r>
          </w:p>
        </w:tc>
        <w:tc>
          <w:tcPr>
            <w:tcW w:w="1417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6</w:t>
            </w:r>
          </w:p>
        </w:tc>
        <w:tc>
          <w:tcPr>
            <w:tcW w:w="977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7</w:t>
            </w:r>
          </w:p>
        </w:tc>
        <w:tc>
          <w:tcPr>
            <w:tcW w:w="1417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8</w:t>
            </w:r>
          </w:p>
        </w:tc>
        <w:tc>
          <w:tcPr>
            <w:tcW w:w="1475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9</w:t>
            </w:r>
          </w:p>
        </w:tc>
        <w:tc>
          <w:tcPr>
            <w:tcW w:w="1125" w:type="dxa"/>
            <w:vAlign w:val="center"/>
          </w:tcPr>
          <w:p w:rsidR="000A77A2" w:rsidRPr="00AD2308" w:rsidRDefault="000A77A2" w:rsidP="00427772">
            <w:pPr>
              <w:rPr>
                <w:lang w:val="uk-UA"/>
              </w:rPr>
            </w:pPr>
            <w:r w:rsidRPr="00AD2308">
              <w:rPr>
                <w:lang w:val="uk-UA"/>
              </w:rPr>
              <w:t>10</w:t>
            </w:r>
          </w:p>
        </w:tc>
      </w:tr>
      <w:tr w:rsidR="000A77A2" w:rsidRPr="0056016C" w:rsidTr="00427772">
        <w:trPr>
          <w:cantSplit/>
          <w:trHeight w:val="553"/>
          <w:jc w:val="center"/>
        </w:trPr>
        <w:tc>
          <w:tcPr>
            <w:tcW w:w="616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01</w:t>
            </w:r>
          </w:p>
        </w:tc>
        <w:tc>
          <w:tcPr>
            <w:tcW w:w="1119" w:type="dxa"/>
            <w:vAlign w:val="center"/>
          </w:tcPr>
          <w:p w:rsidR="000A77A2" w:rsidRPr="0056016C" w:rsidRDefault="003D6669" w:rsidP="00F750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18 282,2</w:t>
            </w:r>
          </w:p>
        </w:tc>
        <w:tc>
          <w:tcPr>
            <w:tcW w:w="1715" w:type="dxa"/>
            <w:vAlign w:val="center"/>
          </w:tcPr>
          <w:p w:rsidR="000A77A2" w:rsidRPr="0056016C" w:rsidRDefault="003D6669" w:rsidP="00F750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18 251,0</w:t>
            </w:r>
          </w:p>
        </w:tc>
        <w:tc>
          <w:tcPr>
            <w:tcW w:w="1276" w:type="dxa"/>
            <w:vAlign w:val="center"/>
          </w:tcPr>
          <w:p w:rsidR="000A77A2" w:rsidRPr="0056016C" w:rsidRDefault="00FC7424" w:rsidP="00F750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16 450,0</w:t>
            </w:r>
          </w:p>
        </w:tc>
        <w:tc>
          <w:tcPr>
            <w:tcW w:w="1276" w:type="dxa"/>
            <w:vAlign w:val="center"/>
          </w:tcPr>
          <w:p w:rsidR="000A77A2" w:rsidRPr="0056016C" w:rsidRDefault="000A77A2" w:rsidP="00F750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75" w:type="dxa"/>
            <w:vAlign w:val="center"/>
          </w:tcPr>
          <w:p w:rsidR="000A77A2" w:rsidRPr="0056016C" w:rsidRDefault="00FC7424" w:rsidP="00F750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97,7</w:t>
            </w:r>
          </w:p>
        </w:tc>
        <w:tc>
          <w:tcPr>
            <w:tcW w:w="1417" w:type="dxa"/>
            <w:vAlign w:val="center"/>
          </w:tcPr>
          <w:p w:rsidR="000A77A2" w:rsidRPr="0056016C" w:rsidRDefault="00FC7424" w:rsidP="00F750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387,5</w:t>
            </w:r>
          </w:p>
        </w:tc>
        <w:tc>
          <w:tcPr>
            <w:tcW w:w="977" w:type="dxa"/>
            <w:vAlign w:val="center"/>
          </w:tcPr>
          <w:p w:rsidR="000A77A2" w:rsidRPr="0056016C" w:rsidRDefault="00FC7424" w:rsidP="00F750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31,2</w:t>
            </w:r>
          </w:p>
        </w:tc>
        <w:tc>
          <w:tcPr>
            <w:tcW w:w="1417" w:type="dxa"/>
            <w:vAlign w:val="center"/>
          </w:tcPr>
          <w:p w:rsidR="000A77A2" w:rsidRPr="0056016C" w:rsidRDefault="00FC7424" w:rsidP="00F750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2,4</w:t>
            </w:r>
          </w:p>
        </w:tc>
        <w:tc>
          <w:tcPr>
            <w:tcW w:w="1475" w:type="dxa"/>
            <w:vAlign w:val="center"/>
          </w:tcPr>
          <w:p w:rsidR="000A77A2" w:rsidRPr="0056016C" w:rsidRDefault="00FC7424" w:rsidP="00F750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28,8</w:t>
            </w:r>
          </w:p>
        </w:tc>
        <w:tc>
          <w:tcPr>
            <w:tcW w:w="1125" w:type="dxa"/>
            <w:vAlign w:val="center"/>
          </w:tcPr>
          <w:p w:rsidR="000A77A2" w:rsidRPr="0056016C" w:rsidRDefault="000A77A2" w:rsidP="00F75092">
            <w:pPr>
              <w:jc w:val="center"/>
              <w:rPr>
                <w:b/>
                <w:lang w:val="uk-UA"/>
              </w:rPr>
            </w:pPr>
          </w:p>
        </w:tc>
      </w:tr>
    </w:tbl>
    <w:p w:rsidR="000A77A2" w:rsidRPr="0056016C" w:rsidRDefault="000A77A2" w:rsidP="000A77A2">
      <w:pPr>
        <w:rPr>
          <w:b/>
          <w:lang w:val="uk-UA"/>
        </w:rPr>
      </w:pPr>
    </w:p>
    <w:tbl>
      <w:tblPr>
        <w:tblW w:w="141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9"/>
        <w:gridCol w:w="1184"/>
        <w:gridCol w:w="1329"/>
        <w:gridCol w:w="1419"/>
        <w:gridCol w:w="1670"/>
        <w:gridCol w:w="1351"/>
        <w:gridCol w:w="1919"/>
        <w:gridCol w:w="1779"/>
        <w:gridCol w:w="1774"/>
      </w:tblGrid>
      <w:tr w:rsidR="000A77A2" w:rsidRPr="0056016C" w:rsidTr="00427772">
        <w:trPr>
          <w:cantSplit/>
          <w:trHeight w:val="339"/>
        </w:trPr>
        <w:tc>
          <w:tcPr>
            <w:tcW w:w="1769" w:type="dxa"/>
            <w:vMerge w:val="restart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Використання коштів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(тис. грн.)</w:t>
            </w:r>
          </w:p>
        </w:tc>
        <w:tc>
          <w:tcPr>
            <w:tcW w:w="10651" w:type="dxa"/>
            <w:gridSpan w:val="7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з них: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Залишок коштів спеціального фонду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на кінець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року,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(тис. грн.)</w:t>
            </w:r>
          </w:p>
        </w:tc>
      </w:tr>
      <w:tr w:rsidR="000A77A2" w:rsidRPr="0056016C" w:rsidTr="00427772">
        <w:trPr>
          <w:cantSplit/>
          <w:trHeight w:val="1484"/>
        </w:trPr>
        <w:tc>
          <w:tcPr>
            <w:tcW w:w="1769" w:type="dxa"/>
            <w:vMerge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184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на оплату праці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329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на </w:t>
            </w:r>
            <w:proofErr w:type="spellStart"/>
            <w:r w:rsidRPr="0056016C">
              <w:rPr>
                <w:b/>
                <w:lang w:val="uk-UA"/>
              </w:rPr>
              <w:t>комплек</w:t>
            </w:r>
            <w:proofErr w:type="spellEnd"/>
            <w:r w:rsidRPr="0056016C">
              <w:rPr>
                <w:b/>
                <w:lang w:val="uk-UA"/>
              </w:rPr>
              <w:t>-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proofErr w:type="spellStart"/>
            <w:r w:rsidRPr="0056016C">
              <w:rPr>
                <w:b/>
                <w:lang w:val="uk-UA"/>
              </w:rPr>
              <w:t>тування</w:t>
            </w:r>
            <w:proofErr w:type="spellEnd"/>
            <w:r w:rsidRPr="0056016C">
              <w:rPr>
                <w:b/>
                <w:lang w:val="uk-UA"/>
              </w:rPr>
              <w:t xml:space="preserve">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фонду </w:t>
            </w:r>
          </w:p>
          <w:p w:rsidR="000A77A2" w:rsidRPr="0056016C" w:rsidRDefault="000A77A2" w:rsidP="00427772">
            <w:pPr>
              <w:rPr>
                <w:lang w:val="uk-UA"/>
              </w:rPr>
            </w:pPr>
          </w:p>
        </w:tc>
        <w:tc>
          <w:tcPr>
            <w:tcW w:w="1419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у </w:t>
            </w:r>
            <w:proofErr w:type="spellStart"/>
            <w:r w:rsidRPr="0056016C">
              <w:rPr>
                <w:b/>
                <w:lang w:val="uk-UA"/>
              </w:rPr>
              <w:t>т.ч</w:t>
            </w:r>
            <w:proofErr w:type="spellEnd"/>
            <w:r w:rsidRPr="0056016C">
              <w:rPr>
                <w:b/>
                <w:lang w:val="uk-UA"/>
              </w:rPr>
              <w:t>.: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за рахунок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коштів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загального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фонду</w:t>
            </w:r>
          </w:p>
        </w:tc>
        <w:tc>
          <w:tcPr>
            <w:tcW w:w="1670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на 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поточний і капітальний ремонти</w:t>
            </w:r>
          </w:p>
        </w:tc>
        <w:tc>
          <w:tcPr>
            <w:tcW w:w="1351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у </w:t>
            </w:r>
            <w:proofErr w:type="spellStart"/>
            <w:r w:rsidRPr="0056016C">
              <w:rPr>
                <w:b/>
                <w:lang w:val="uk-UA"/>
              </w:rPr>
              <w:t>т.ч</w:t>
            </w:r>
            <w:proofErr w:type="spellEnd"/>
            <w:r w:rsidRPr="0056016C">
              <w:rPr>
                <w:b/>
                <w:lang w:val="uk-UA"/>
              </w:rPr>
              <w:t xml:space="preserve">.: за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рахунок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коштів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загального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фонду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  <w:tc>
          <w:tcPr>
            <w:tcW w:w="1919" w:type="dxa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на придбання 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основних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засобів</w:t>
            </w:r>
          </w:p>
        </w:tc>
        <w:tc>
          <w:tcPr>
            <w:tcW w:w="1779" w:type="dxa"/>
            <w:textDirection w:val="btLr"/>
            <w:vAlign w:val="center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 у </w:t>
            </w:r>
            <w:proofErr w:type="spellStart"/>
            <w:r w:rsidRPr="0056016C">
              <w:rPr>
                <w:b/>
                <w:lang w:val="uk-UA"/>
              </w:rPr>
              <w:t>т.ч</w:t>
            </w:r>
            <w:proofErr w:type="spellEnd"/>
            <w:r w:rsidRPr="0056016C">
              <w:rPr>
                <w:b/>
                <w:lang w:val="uk-UA"/>
              </w:rPr>
              <w:t>.: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за рахунок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коштів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 xml:space="preserve">загального </w:t>
            </w:r>
          </w:p>
          <w:p w:rsidR="000A77A2" w:rsidRPr="0056016C" w:rsidRDefault="000A77A2" w:rsidP="00427772">
            <w:pPr>
              <w:rPr>
                <w:b/>
                <w:lang w:val="uk-UA"/>
              </w:rPr>
            </w:pPr>
            <w:r w:rsidRPr="0056016C">
              <w:rPr>
                <w:b/>
                <w:lang w:val="uk-UA"/>
              </w:rPr>
              <w:t>фонду</w:t>
            </w:r>
          </w:p>
        </w:tc>
        <w:tc>
          <w:tcPr>
            <w:tcW w:w="1774" w:type="dxa"/>
            <w:vMerge/>
            <w:shd w:val="clear" w:color="auto" w:fill="auto"/>
          </w:tcPr>
          <w:p w:rsidR="000A77A2" w:rsidRPr="0056016C" w:rsidRDefault="000A77A2" w:rsidP="00427772">
            <w:pPr>
              <w:rPr>
                <w:b/>
                <w:lang w:val="uk-UA"/>
              </w:rPr>
            </w:pPr>
          </w:p>
        </w:tc>
      </w:tr>
      <w:tr w:rsidR="000A77A2" w:rsidRPr="0056016C" w:rsidTr="00427772">
        <w:trPr>
          <w:cantSplit/>
          <w:trHeight w:val="440"/>
        </w:trPr>
        <w:tc>
          <w:tcPr>
            <w:tcW w:w="1769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11</w:t>
            </w:r>
          </w:p>
        </w:tc>
        <w:tc>
          <w:tcPr>
            <w:tcW w:w="1184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12</w:t>
            </w:r>
          </w:p>
        </w:tc>
        <w:tc>
          <w:tcPr>
            <w:tcW w:w="1329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13</w:t>
            </w:r>
          </w:p>
        </w:tc>
        <w:tc>
          <w:tcPr>
            <w:tcW w:w="1419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14</w:t>
            </w:r>
          </w:p>
        </w:tc>
        <w:tc>
          <w:tcPr>
            <w:tcW w:w="1670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15</w:t>
            </w:r>
          </w:p>
        </w:tc>
        <w:tc>
          <w:tcPr>
            <w:tcW w:w="1351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16</w:t>
            </w:r>
          </w:p>
        </w:tc>
        <w:tc>
          <w:tcPr>
            <w:tcW w:w="1919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17</w:t>
            </w:r>
          </w:p>
        </w:tc>
        <w:tc>
          <w:tcPr>
            <w:tcW w:w="1779" w:type="dxa"/>
            <w:vAlign w:val="center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18</w:t>
            </w:r>
          </w:p>
        </w:tc>
        <w:tc>
          <w:tcPr>
            <w:tcW w:w="1774" w:type="dxa"/>
            <w:shd w:val="clear" w:color="auto" w:fill="auto"/>
          </w:tcPr>
          <w:p w:rsidR="000A77A2" w:rsidRPr="00415D59" w:rsidRDefault="000A77A2" w:rsidP="00427772">
            <w:pPr>
              <w:rPr>
                <w:lang w:val="uk-UA"/>
              </w:rPr>
            </w:pPr>
            <w:r w:rsidRPr="00415D59">
              <w:rPr>
                <w:lang w:val="uk-UA"/>
              </w:rPr>
              <w:t>19</w:t>
            </w:r>
          </w:p>
        </w:tc>
      </w:tr>
      <w:tr w:rsidR="000A77A2" w:rsidRPr="0056016C" w:rsidTr="00270474">
        <w:trPr>
          <w:cantSplit/>
          <w:trHeight w:val="546"/>
        </w:trPr>
        <w:tc>
          <w:tcPr>
            <w:tcW w:w="1769" w:type="dxa"/>
          </w:tcPr>
          <w:p w:rsidR="000A77A2" w:rsidRPr="0056016C" w:rsidRDefault="00FC7424" w:rsidP="00FC74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18 283,8</w:t>
            </w:r>
          </w:p>
        </w:tc>
        <w:tc>
          <w:tcPr>
            <w:tcW w:w="1184" w:type="dxa"/>
            <w:vAlign w:val="center"/>
          </w:tcPr>
          <w:p w:rsidR="000A77A2" w:rsidRPr="0056016C" w:rsidRDefault="000832B9" w:rsidP="00E429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16 450,0</w:t>
            </w:r>
          </w:p>
        </w:tc>
        <w:tc>
          <w:tcPr>
            <w:tcW w:w="1329" w:type="dxa"/>
            <w:vAlign w:val="center"/>
          </w:tcPr>
          <w:p w:rsidR="000A77A2" w:rsidRPr="0056016C" w:rsidRDefault="000A77A2" w:rsidP="00E4299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9" w:type="dxa"/>
            <w:textDirection w:val="btLr"/>
            <w:vAlign w:val="center"/>
          </w:tcPr>
          <w:p w:rsidR="000A77A2" w:rsidRPr="0056016C" w:rsidRDefault="000A77A2" w:rsidP="00E4299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70" w:type="dxa"/>
            <w:vAlign w:val="center"/>
          </w:tcPr>
          <w:p w:rsidR="000A77A2" w:rsidRPr="0056016C" w:rsidRDefault="00020FF8" w:rsidP="00E429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97,7</w:t>
            </w:r>
          </w:p>
        </w:tc>
        <w:tc>
          <w:tcPr>
            <w:tcW w:w="1351" w:type="dxa"/>
            <w:vAlign w:val="center"/>
          </w:tcPr>
          <w:p w:rsidR="000A77A2" w:rsidRPr="0056016C" w:rsidRDefault="00020FF8" w:rsidP="00E429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97,7</w:t>
            </w:r>
          </w:p>
        </w:tc>
        <w:tc>
          <w:tcPr>
            <w:tcW w:w="1919" w:type="dxa"/>
            <w:vAlign w:val="center"/>
          </w:tcPr>
          <w:p w:rsidR="000A77A2" w:rsidRPr="0056016C" w:rsidRDefault="00020FF8" w:rsidP="00E429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387,5</w:t>
            </w:r>
          </w:p>
        </w:tc>
        <w:tc>
          <w:tcPr>
            <w:tcW w:w="1779" w:type="dxa"/>
            <w:vAlign w:val="center"/>
          </w:tcPr>
          <w:p w:rsidR="000A77A2" w:rsidRPr="0056016C" w:rsidRDefault="00020FF8" w:rsidP="00E429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387,5</w:t>
            </w:r>
          </w:p>
        </w:tc>
        <w:tc>
          <w:tcPr>
            <w:tcW w:w="1774" w:type="dxa"/>
            <w:shd w:val="clear" w:color="auto" w:fill="auto"/>
          </w:tcPr>
          <w:p w:rsidR="000A77A2" w:rsidRPr="0056016C" w:rsidRDefault="00020FF8" w:rsidP="00E429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0,2</w:t>
            </w:r>
          </w:p>
        </w:tc>
      </w:tr>
    </w:tbl>
    <w:p w:rsidR="000A77A2" w:rsidRPr="0056016C" w:rsidRDefault="000A77A2" w:rsidP="000A77A2">
      <w:pPr>
        <w:rPr>
          <w:lang w:val="uk-UA"/>
        </w:rPr>
      </w:pPr>
      <w:r w:rsidRPr="0056016C">
        <w:rPr>
          <w:lang w:val="uk-UA"/>
        </w:rPr>
        <w:t xml:space="preserve">* Розділ </w:t>
      </w:r>
      <w:r w:rsidRPr="0056016C">
        <w:rPr>
          <w:lang w:val="en-US"/>
        </w:rPr>
        <w:t>V</w:t>
      </w:r>
      <w:r w:rsidRPr="0056016C">
        <w:rPr>
          <w:lang w:val="uk-UA"/>
        </w:rPr>
        <w:t>І не заповнюють бібліотеки-філії ЦБС</w:t>
      </w:r>
    </w:p>
    <w:p w:rsidR="000A77A2" w:rsidRPr="0056016C" w:rsidRDefault="000A77A2" w:rsidP="000A77A2">
      <w:pPr>
        <w:rPr>
          <w:lang w:val="uk-UA"/>
        </w:rPr>
      </w:pPr>
      <w:r w:rsidRPr="0056016C">
        <w:rPr>
          <w:lang w:val="uk-UA"/>
        </w:rPr>
        <w:t xml:space="preserve">Керівник </w:t>
      </w:r>
      <w:r w:rsidRPr="0056016C">
        <w:rPr>
          <w:lang w:val="uk-UA"/>
        </w:rPr>
        <w:softHyphen/>
      </w:r>
      <w:r w:rsidRPr="0056016C">
        <w:rPr>
          <w:lang w:val="uk-UA"/>
        </w:rPr>
        <w:softHyphen/>
      </w:r>
      <w:r w:rsidRPr="0056016C">
        <w:rPr>
          <w:lang w:val="uk-UA"/>
        </w:rPr>
        <w:softHyphen/>
      </w:r>
      <w:r w:rsidRPr="0056016C">
        <w:rPr>
          <w:lang w:val="uk-UA"/>
        </w:rPr>
        <w:softHyphen/>
      </w:r>
      <w:r w:rsidRPr="0056016C">
        <w:rPr>
          <w:lang w:val="uk-UA"/>
        </w:rPr>
        <w:softHyphen/>
      </w:r>
      <w:r w:rsidRPr="0056016C">
        <w:rPr>
          <w:lang w:val="uk-UA"/>
        </w:rPr>
        <w:softHyphen/>
      </w:r>
      <w:r w:rsidRPr="0056016C">
        <w:rPr>
          <w:lang w:val="uk-UA"/>
        </w:rPr>
        <w:softHyphen/>
      </w:r>
      <w:r w:rsidRPr="0056016C">
        <w:rPr>
          <w:lang w:val="uk-UA"/>
        </w:rPr>
        <w:softHyphen/>
      </w:r>
      <w:r w:rsidRPr="0056016C">
        <w:rPr>
          <w:lang w:val="uk-UA"/>
        </w:rPr>
        <w:softHyphen/>
      </w:r>
      <w:r w:rsidRPr="0056016C">
        <w:rPr>
          <w:lang w:val="uk-UA"/>
        </w:rPr>
        <w:softHyphen/>
      </w:r>
      <w:r w:rsidRPr="0056016C">
        <w:rPr>
          <w:lang w:val="uk-UA"/>
        </w:rPr>
        <w:softHyphen/>
      </w:r>
      <w:r w:rsidRPr="0056016C">
        <w:rPr>
          <w:lang w:val="uk-UA"/>
        </w:rPr>
        <w:softHyphen/>
        <w:t>___</w:t>
      </w:r>
      <w:r>
        <w:rPr>
          <w:lang w:val="uk-UA"/>
        </w:rPr>
        <w:t xml:space="preserve">Головата О.В. </w:t>
      </w:r>
      <w:r w:rsidRPr="0056016C">
        <w:rPr>
          <w:lang w:val="uk-UA"/>
        </w:rPr>
        <w:t>_________(П.І.Б.)                                                                              Підпис</w:t>
      </w:r>
    </w:p>
    <w:p w:rsidR="000A77A2" w:rsidRPr="0056016C" w:rsidRDefault="000A77A2" w:rsidP="000A77A2">
      <w:pPr>
        <w:rPr>
          <w:lang w:val="uk-UA"/>
        </w:rPr>
      </w:pPr>
      <w:r w:rsidRPr="0056016C">
        <w:rPr>
          <w:lang w:val="uk-UA"/>
        </w:rPr>
        <w:t>Виконавець _</w:t>
      </w:r>
      <w:r>
        <w:rPr>
          <w:lang w:val="uk-UA"/>
        </w:rPr>
        <w:t xml:space="preserve">Майборода В.В. </w:t>
      </w:r>
      <w:r w:rsidRPr="0056016C">
        <w:rPr>
          <w:lang w:val="uk-UA"/>
        </w:rPr>
        <w:t>_______(П.І.Б)                                                                               (дата складання документа)    М.П.</w:t>
      </w:r>
    </w:p>
    <w:p w:rsidR="00104782" w:rsidRPr="000A77A2" w:rsidRDefault="000A77A2">
      <w:pPr>
        <w:rPr>
          <w:lang w:val="uk-UA"/>
        </w:rPr>
      </w:pPr>
      <w:r w:rsidRPr="0056016C">
        <w:rPr>
          <w:lang w:val="uk-UA"/>
        </w:rPr>
        <w:t>Начальник управління фінансування, обліку та звітності                                                            В.В.</w:t>
      </w:r>
      <w:r w:rsidR="00B55DCA">
        <w:rPr>
          <w:lang w:val="uk-UA"/>
        </w:rPr>
        <w:t xml:space="preserve"> </w:t>
      </w:r>
      <w:r w:rsidRPr="0056016C">
        <w:rPr>
          <w:lang w:val="uk-UA"/>
        </w:rPr>
        <w:t xml:space="preserve">Жук </w:t>
      </w:r>
    </w:p>
    <w:sectPr w:rsidR="00104782" w:rsidRPr="000A77A2" w:rsidSect="000A77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27"/>
    <w:rsid w:val="00020FF8"/>
    <w:rsid w:val="00037581"/>
    <w:rsid w:val="000832B9"/>
    <w:rsid w:val="00094F79"/>
    <w:rsid w:val="000A77A2"/>
    <w:rsid w:val="00104782"/>
    <w:rsid w:val="00123B78"/>
    <w:rsid w:val="001661D2"/>
    <w:rsid w:val="001E39B2"/>
    <w:rsid w:val="002138CD"/>
    <w:rsid w:val="00214477"/>
    <w:rsid w:val="00270474"/>
    <w:rsid w:val="002B7AA7"/>
    <w:rsid w:val="00352F3E"/>
    <w:rsid w:val="0038760A"/>
    <w:rsid w:val="003D6669"/>
    <w:rsid w:val="00415D59"/>
    <w:rsid w:val="0043769F"/>
    <w:rsid w:val="00542279"/>
    <w:rsid w:val="0068158B"/>
    <w:rsid w:val="006B37BC"/>
    <w:rsid w:val="00713C3E"/>
    <w:rsid w:val="008245E1"/>
    <w:rsid w:val="00826508"/>
    <w:rsid w:val="00982CDE"/>
    <w:rsid w:val="009E5339"/>
    <w:rsid w:val="00A27549"/>
    <w:rsid w:val="00A43D60"/>
    <w:rsid w:val="00A77173"/>
    <w:rsid w:val="00A95B27"/>
    <w:rsid w:val="00AA0510"/>
    <w:rsid w:val="00AD2308"/>
    <w:rsid w:val="00B55DCA"/>
    <w:rsid w:val="00BF3A84"/>
    <w:rsid w:val="00C46AE2"/>
    <w:rsid w:val="00D06F4D"/>
    <w:rsid w:val="00D22297"/>
    <w:rsid w:val="00D3221F"/>
    <w:rsid w:val="00DC23BB"/>
    <w:rsid w:val="00E15275"/>
    <w:rsid w:val="00E4299D"/>
    <w:rsid w:val="00EF0E60"/>
    <w:rsid w:val="00F75092"/>
    <w:rsid w:val="00F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71711-1DD1-4D6E-82D2-7FDCD96E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7A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227B-2421-41E2-94F5-2F21282E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4496</Words>
  <Characters>2564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Атай Олена Анатоліївна</cp:lastModifiedBy>
  <cp:revision>2</cp:revision>
  <dcterms:created xsi:type="dcterms:W3CDTF">2021-09-01T13:08:00Z</dcterms:created>
  <dcterms:modified xsi:type="dcterms:W3CDTF">2021-09-01T13:08:00Z</dcterms:modified>
</cp:coreProperties>
</file>