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F1" w:rsidRDefault="00AC48F1" w:rsidP="00AC48F1">
      <w:pPr>
        <w:jc w:val="center"/>
        <w:rPr>
          <w:i/>
          <w:iCs/>
          <w:sz w:val="11"/>
          <w:szCs w:val="11"/>
          <w:lang w:val="uk-UA"/>
        </w:rPr>
      </w:pPr>
      <w:r w:rsidRPr="000E199A">
        <w:rPr>
          <w:i/>
          <w:iCs/>
          <w:sz w:val="11"/>
          <w:szCs w:val="11"/>
          <w:lang w:val="uk-UA"/>
        </w:rPr>
        <w:object w:dxaOrig="3690" w:dyaOrig="4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pt;height:59.5pt" o:ole="" fillcolor="window">
            <v:imagedata r:id="rId5" o:title=""/>
          </v:shape>
          <o:OLEObject Type="Embed" ProgID="PBrush" ShapeID="_x0000_i1025" DrawAspect="Content" ObjectID="_1587467067" r:id="rId6"/>
        </w:object>
      </w:r>
    </w:p>
    <w:p w:rsidR="00AC48F1" w:rsidRDefault="00AC48F1" w:rsidP="00AC48F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 К Р А Ї Н А</w:t>
      </w:r>
    </w:p>
    <w:p w:rsidR="00AC48F1" w:rsidRDefault="00AC48F1" w:rsidP="00AC48F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C48F1" w:rsidRDefault="00AC48F1" w:rsidP="00AC48F1">
      <w:pPr>
        <w:pStyle w:val="2"/>
        <w:ind w:left="-142" w:right="-143"/>
        <w:rPr>
          <w:sz w:val="28"/>
          <w:szCs w:val="28"/>
        </w:rPr>
      </w:pPr>
      <w:r>
        <w:rPr>
          <w:sz w:val="28"/>
          <w:szCs w:val="28"/>
        </w:rPr>
        <w:t>ДАРНИЦЬКА РАЙОННА В МІСТІ КИЄВІ ДЕРЖАВНА АДМІНІСТРАЦІЯ</w:t>
      </w:r>
    </w:p>
    <w:p w:rsidR="00AC48F1" w:rsidRDefault="00AC48F1" w:rsidP="00AC48F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C48F1" w:rsidRDefault="00AC48F1" w:rsidP="00AC48F1">
      <w:pPr>
        <w:pStyle w:val="a3"/>
        <w:ind w:left="-142" w:right="-142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ЦЕНТР СОЦІАЛЬНИХ СЛУЖБ ДЛЯ СІМ’Ї, ДІТЕЙ ТА МОЛОДІ</w:t>
      </w:r>
    </w:p>
    <w:p w:rsidR="00AC48F1" w:rsidRDefault="00AC48F1" w:rsidP="00AC48F1">
      <w:pPr>
        <w:pStyle w:val="a3"/>
        <w:ind w:left="-142" w:right="-142"/>
        <w:jc w:val="center"/>
        <w:rPr>
          <w:b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ДАРНИЦЬКОГО РАЙОНУ МІСТА КИЄВА</w:t>
      </w:r>
      <w:r>
        <w:rPr>
          <w:b/>
          <w:i/>
          <w:iCs/>
          <w:sz w:val="28"/>
          <w:szCs w:val="28"/>
          <w:lang w:val="ru-RU"/>
        </w:rPr>
        <w:t xml:space="preserve"> </w:t>
      </w:r>
    </w:p>
    <w:p w:rsidR="00AC48F1" w:rsidRDefault="00AC48F1" w:rsidP="00AC48F1">
      <w:pPr>
        <w:pStyle w:val="a3"/>
        <w:ind w:left="-142" w:right="-142"/>
        <w:jc w:val="center"/>
        <w:rPr>
          <w:b/>
          <w:iCs/>
          <w:sz w:val="11"/>
          <w:szCs w:val="11"/>
          <w:lang w:val="ru-RU"/>
        </w:rPr>
      </w:pPr>
      <w:r>
        <w:rPr>
          <w:b/>
          <w:i/>
          <w:iCs/>
          <w:sz w:val="28"/>
          <w:szCs w:val="28"/>
          <w:lang w:val="ru-RU"/>
        </w:rPr>
        <w:t xml:space="preserve">                                                        </w:t>
      </w:r>
    </w:p>
    <w:p w:rsidR="00AC48F1" w:rsidRDefault="00AC48F1" w:rsidP="00AC48F1">
      <w:pPr>
        <w:pBdr>
          <w:bottom w:val="thinThickSmallGap" w:sz="24" w:space="4" w:color="auto"/>
        </w:pBdr>
        <w:ind w:right="-1"/>
        <w:jc w:val="center"/>
        <w:rPr>
          <w:i/>
          <w:sz w:val="20"/>
          <w:szCs w:val="20"/>
        </w:rPr>
      </w:pPr>
      <w:r>
        <w:rPr>
          <w:i/>
          <w:sz w:val="20"/>
          <w:szCs w:val="20"/>
          <w:lang w:val="uk-UA"/>
        </w:rPr>
        <w:t xml:space="preserve">Харківське шосе, 57, м. Київ, 02091, тел./факс (044) 563-05-32, </w:t>
      </w:r>
      <w:proofErr w:type="spellStart"/>
      <w:r>
        <w:rPr>
          <w:i/>
          <w:sz w:val="20"/>
          <w:szCs w:val="20"/>
          <w:lang w:val="uk-UA"/>
        </w:rPr>
        <w:t>email</w:t>
      </w:r>
      <w:proofErr w:type="spellEnd"/>
      <w:r>
        <w:rPr>
          <w:i/>
          <w:sz w:val="20"/>
          <w:szCs w:val="20"/>
          <w:lang w:val="uk-UA"/>
        </w:rPr>
        <w:t>:</w:t>
      </w:r>
      <w:proofErr w:type="spellStart"/>
      <w:r>
        <w:rPr>
          <w:i/>
          <w:sz w:val="20"/>
          <w:szCs w:val="20"/>
          <w:lang w:val="uk-UA"/>
        </w:rPr>
        <w:t>darssm</w:t>
      </w:r>
      <w:proofErr w:type="spellEnd"/>
      <w:r>
        <w:rPr>
          <w:i/>
          <w:sz w:val="20"/>
          <w:szCs w:val="20"/>
          <w:lang w:val="uk-UA"/>
        </w:rPr>
        <w:t xml:space="preserve">@ukr.net, </w:t>
      </w:r>
      <w:r>
        <w:rPr>
          <w:i/>
          <w:sz w:val="20"/>
          <w:szCs w:val="20"/>
        </w:rPr>
        <w:t>Код ЄДРПОУ</w:t>
      </w:r>
      <w:r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</w:rPr>
        <w:t>26064256</w:t>
      </w:r>
    </w:p>
    <w:p w:rsidR="00AC48F1" w:rsidRDefault="00AC48F1" w:rsidP="00AC48F1">
      <w:pPr>
        <w:rPr>
          <w:i/>
          <w:sz w:val="20"/>
          <w:szCs w:val="20"/>
          <w:lang w:val="uk-UA"/>
        </w:rPr>
      </w:pPr>
      <w:r>
        <w:rPr>
          <w:i/>
          <w:sz w:val="20"/>
          <w:szCs w:val="20"/>
        </w:rPr>
        <w:t xml:space="preserve">___________________ №___________           </w:t>
      </w:r>
    </w:p>
    <w:p w:rsidR="00AC48F1" w:rsidRDefault="00AC48F1" w:rsidP="00AC48F1">
      <w:pPr>
        <w:ind w:left="-540"/>
        <w:rPr>
          <w:i/>
          <w:sz w:val="20"/>
          <w:szCs w:val="20"/>
          <w:lang w:val="uk-UA"/>
        </w:rPr>
      </w:pPr>
    </w:p>
    <w:p w:rsidR="00D07573" w:rsidRDefault="00AC48F1" w:rsidP="00D07573">
      <w:pPr>
        <w:tabs>
          <w:tab w:val="left" w:pos="5400"/>
        </w:tabs>
        <w:rPr>
          <w:sz w:val="28"/>
          <w:szCs w:val="28"/>
          <w:lang w:val="uk-UA"/>
        </w:rPr>
      </w:pPr>
      <w:r>
        <w:rPr>
          <w:i/>
          <w:sz w:val="20"/>
          <w:szCs w:val="20"/>
        </w:rPr>
        <w:t>на №</w:t>
      </w:r>
      <w:proofErr w:type="spellStart"/>
      <w:r>
        <w:rPr>
          <w:i/>
          <w:sz w:val="20"/>
          <w:szCs w:val="20"/>
        </w:rPr>
        <w:t>___________від</w:t>
      </w:r>
      <w:proofErr w:type="spellEnd"/>
      <w:r>
        <w:rPr>
          <w:i/>
          <w:sz w:val="20"/>
          <w:szCs w:val="20"/>
        </w:rPr>
        <w:t xml:space="preserve">______________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  <w:lang w:val="uk-UA"/>
        </w:rPr>
        <w:tab/>
      </w:r>
    </w:p>
    <w:p w:rsidR="0053727C" w:rsidRPr="00D45717" w:rsidRDefault="00D07573" w:rsidP="00D07573">
      <w:pPr>
        <w:tabs>
          <w:tab w:val="left" w:pos="5400"/>
        </w:tabs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3727C" w:rsidRPr="00660F4D">
        <w:rPr>
          <w:sz w:val="20"/>
          <w:szCs w:val="20"/>
          <w:lang w:val="uk-UA"/>
        </w:rPr>
        <w:t xml:space="preserve"> </w:t>
      </w:r>
    </w:p>
    <w:p w:rsidR="004E6C77" w:rsidRPr="00241F7E" w:rsidRDefault="004E6C77" w:rsidP="009023AA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FD6F6C">
        <w:rPr>
          <w:sz w:val="28"/>
          <w:szCs w:val="28"/>
          <w:lang w:val="uk-UA"/>
        </w:rPr>
        <w:t xml:space="preserve">                             </w:t>
      </w:r>
    </w:p>
    <w:p w:rsidR="004E6C77" w:rsidRDefault="007F14D9" w:rsidP="004E6C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ДОВІДКА</w:t>
      </w:r>
    </w:p>
    <w:p w:rsidR="007F14D9" w:rsidRPr="00C96635" w:rsidRDefault="007F14D9" w:rsidP="004E6C77">
      <w:pPr>
        <w:jc w:val="center"/>
        <w:rPr>
          <w:b/>
          <w:sz w:val="28"/>
          <w:szCs w:val="28"/>
          <w:lang w:val="uk-UA"/>
        </w:rPr>
      </w:pPr>
    </w:p>
    <w:p w:rsidR="004E6C77" w:rsidRDefault="007F14D9" w:rsidP="004E6C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 засідання</w:t>
      </w:r>
      <w:r w:rsidR="004E6C77">
        <w:rPr>
          <w:sz w:val="28"/>
          <w:szCs w:val="28"/>
          <w:lang w:val="uk-UA"/>
        </w:rPr>
        <w:t xml:space="preserve"> Колегії Дарницької районної в</w:t>
      </w:r>
      <w:r>
        <w:rPr>
          <w:sz w:val="28"/>
          <w:szCs w:val="28"/>
          <w:lang w:val="uk-UA"/>
        </w:rPr>
        <w:t xml:space="preserve"> місті</w:t>
      </w:r>
      <w:r w:rsidR="004E6C77" w:rsidRPr="005A5D27">
        <w:rPr>
          <w:sz w:val="28"/>
          <w:szCs w:val="28"/>
          <w:lang w:val="uk-UA"/>
        </w:rPr>
        <w:t xml:space="preserve"> К</w:t>
      </w:r>
      <w:r w:rsidR="004E6C77">
        <w:rPr>
          <w:sz w:val="28"/>
          <w:szCs w:val="28"/>
          <w:lang w:val="uk-UA"/>
        </w:rPr>
        <w:t xml:space="preserve">иєві державної адміністрації  15.05.2018  з питання </w:t>
      </w:r>
      <w:r w:rsidR="004E6C77" w:rsidRPr="007F14D9">
        <w:rPr>
          <w:b/>
          <w:sz w:val="28"/>
          <w:szCs w:val="28"/>
          <w:lang w:val="uk-UA"/>
        </w:rPr>
        <w:t>«Про стан роботи з дітьми – сиротами та дітьми, позбавленими батьківського піклування»</w:t>
      </w:r>
    </w:p>
    <w:p w:rsidR="004E6C77" w:rsidRDefault="004E6C77" w:rsidP="004E6C77">
      <w:pPr>
        <w:jc w:val="center"/>
        <w:rPr>
          <w:sz w:val="16"/>
          <w:szCs w:val="16"/>
          <w:lang w:val="uk-UA"/>
        </w:rPr>
      </w:pPr>
    </w:p>
    <w:p w:rsidR="008F27A9" w:rsidRPr="008F27A9" w:rsidRDefault="008F27A9" w:rsidP="004E6C77">
      <w:pPr>
        <w:jc w:val="center"/>
        <w:rPr>
          <w:sz w:val="16"/>
          <w:szCs w:val="16"/>
          <w:lang w:val="uk-UA"/>
        </w:rPr>
      </w:pPr>
    </w:p>
    <w:p w:rsidR="004E6C77" w:rsidRPr="00164B7F" w:rsidRDefault="004E6C77" w:rsidP="004E6C77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545D18">
        <w:rPr>
          <w:sz w:val="28"/>
          <w:szCs w:val="28"/>
          <w:lang w:val="uk-UA"/>
        </w:rPr>
        <w:t>Одним із пріоритетних напрямків роботи Центру є здійснення комплексної соціальної роботи</w:t>
      </w:r>
      <w:r>
        <w:rPr>
          <w:sz w:val="28"/>
          <w:szCs w:val="28"/>
          <w:lang w:val="uk-UA"/>
        </w:rPr>
        <w:t xml:space="preserve"> з</w:t>
      </w:r>
      <w:r w:rsidRPr="00545D18">
        <w:rPr>
          <w:sz w:val="28"/>
          <w:szCs w:val="28"/>
          <w:lang w:val="uk-UA"/>
        </w:rPr>
        <w:t xml:space="preserve"> діт</w:t>
      </w:r>
      <w:r>
        <w:rPr>
          <w:sz w:val="28"/>
          <w:szCs w:val="28"/>
          <w:lang w:val="uk-UA"/>
        </w:rPr>
        <w:t>ьми</w:t>
      </w:r>
      <w:r w:rsidRPr="00545D18">
        <w:rPr>
          <w:sz w:val="28"/>
          <w:szCs w:val="28"/>
          <w:lang w:val="uk-UA"/>
        </w:rPr>
        <w:t>-сир</w:t>
      </w:r>
      <w:r>
        <w:rPr>
          <w:sz w:val="28"/>
          <w:szCs w:val="28"/>
          <w:lang w:val="uk-UA"/>
        </w:rPr>
        <w:t>о</w:t>
      </w:r>
      <w:r w:rsidRPr="00545D18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ами,</w:t>
      </w:r>
      <w:r w:rsidRPr="00545D18">
        <w:rPr>
          <w:sz w:val="28"/>
          <w:szCs w:val="28"/>
          <w:lang w:val="uk-UA"/>
        </w:rPr>
        <w:t xml:space="preserve"> діт</w:t>
      </w:r>
      <w:r>
        <w:rPr>
          <w:sz w:val="28"/>
          <w:szCs w:val="28"/>
          <w:lang w:val="uk-UA"/>
        </w:rPr>
        <w:t>ьми</w:t>
      </w:r>
      <w:r w:rsidRPr="00545D18">
        <w:rPr>
          <w:sz w:val="28"/>
          <w:szCs w:val="28"/>
          <w:lang w:val="uk-UA"/>
        </w:rPr>
        <w:t>, позбавлени</w:t>
      </w:r>
      <w:r>
        <w:rPr>
          <w:sz w:val="28"/>
          <w:szCs w:val="28"/>
          <w:lang w:val="uk-UA"/>
        </w:rPr>
        <w:t>ми</w:t>
      </w:r>
      <w:r w:rsidRPr="00545D18">
        <w:rPr>
          <w:sz w:val="28"/>
          <w:szCs w:val="28"/>
          <w:lang w:val="uk-UA"/>
        </w:rPr>
        <w:t xml:space="preserve"> батьківського піклування</w:t>
      </w:r>
      <w:r>
        <w:rPr>
          <w:sz w:val="28"/>
          <w:szCs w:val="28"/>
          <w:lang w:val="uk-UA"/>
        </w:rPr>
        <w:t xml:space="preserve"> та</w:t>
      </w:r>
      <w:r w:rsidRPr="00545D18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обами</w:t>
      </w:r>
      <w:r w:rsidRPr="00545D18">
        <w:rPr>
          <w:sz w:val="28"/>
          <w:szCs w:val="28"/>
          <w:lang w:val="uk-UA"/>
        </w:rPr>
        <w:t xml:space="preserve"> з їх числа. </w:t>
      </w:r>
      <w:r>
        <w:rPr>
          <w:sz w:val="28"/>
          <w:szCs w:val="28"/>
          <w:lang w:val="uk-UA"/>
        </w:rPr>
        <w:t xml:space="preserve">Соціальна робота з вищезазначеною категорією дітей здійснюється шляхом надання соціальних послуг: </w:t>
      </w:r>
      <w:r>
        <w:rPr>
          <w:color w:val="000000"/>
          <w:sz w:val="28"/>
          <w:szCs w:val="28"/>
          <w:lang w:val="uk-UA"/>
        </w:rPr>
        <w:t xml:space="preserve">юридичних (правових), психологічних, соціально – педагогічних, соціально – економічних, соціально – медичних, інформаційних послуг, спрямованих на забезпечення потреб даної категорії клієнтів. </w:t>
      </w:r>
    </w:p>
    <w:p w:rsidR="004E6C77" w:rsidRDefault="004E6C77" w:rsidP="004E6C7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545D18">
        <w:rPr>
          <w:sz w:val="28"/>
          <w:szCs w:val="28"/>
          <w:lang w:val="uk-UA"/>
        </w:rPr>
        <w:t xml:space="preserve">Протягом І кварталу 2018 року соціальною роботою охоплено </w:t>
      </w:r>
      <w:r>
        <w:rPr>
          <w:sz w:val="28"/>
          <w:szCs w:val="28"/>
          <w:lang w:val="uk-UA"/>
        </w:rPr>
        <w:t>87</w:t>
      </w:r>
      <w:r w:rsidRPr="00545D18">
        <w:rPr>
          <w:sz w:val="28"/>
          <w:szCs w:val="28"/>
          <w:lang w:val="uk-UA"/>
        </w:rPr>
        <w:t xml:space="preserve"> дітей-сиріт, дітей, позбавлених батьківського піклування та осіб з їх числа, яким надано </w:t>
      </w:r>
      <w:r>
        <w:rPr>
          <w:sz w:val="28"/>
          <w:szCs w:val="28"/>
          <w:lang w:val="uk-UA"/>
        </w:rPr>
        <w:t>3</w:t>
      </w:r>
      <w:r w:rsidRPr="00545D18">
        <w:rPr>
          <w:sz w:val="28"/>
          <w:szCs w:val="28"/>
          <w:lang w:val="uk-UA"/>
        </w:rPr>
        <w:t xml:space="preserve">95 соціальних послуг. </w:t>
      </w:r>
    </w:p>
    <w:p w:rsidR="004E6C77" w:rsidRDefault="004E6C77" w:rsidP="004E6C7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За звітній період під соціальним супроводом перебувало 10 сімей опікунів, яким надавався комплекс соціальних послуг.</w:t>
      </w:r>
    </w:p>
    <w:p w:rsidR="004E6C77" w:rsidRPr="00343CA3" w:rsidRDefault="004E6C77" w:rsidP="004E6C7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Під час роботи з даною категорією дітей спеціалістом Центру проводиться профілактична робота щодо здорового способу життя, профорієнтація та допомога у вступі до навчальних закладів різного ступеня акредитації, допомога в оформленні та поновленні документів, надання гуманітарної допомоги у вигляді взуття, одягу та продуктів харчування, профілактика щодо систематичного відвідування навчальних закладів та необхідності отримання освіти, забезпечення дітей літнім оздоровленням.</w:t>
      </w:r>
    </w:p>
    <w:p w:rsidR="004E6C77" w:rsidRDefault="004E6C77" w:rsidP="004E6C7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0B684B">
        <w:rPr>
          <w:sz w:val="28"/>
          <w:szCs w:val="28"/>
        </w:rPr>
        <w:t xml:space="preserve">Спеціалістом Центру на початку </w:t>
      </w:r>
      <w:proofErr w:type="spellStart"/>
      <w:r w:rsidRPr="000B684B">
        <w:rPr>
          <w:sz w:val="28"/>
          <w:szCs w:val="28"/>
        </w:rPr>
        <w:t>навчального</w:t>
      </w:r>
      <w:proofErr w:type="spellEnd"/>
      <w:r w:rsidRPr="000B684B">
        <w:rPr>
          <w:sz w:val="28"/>
          <w:szCs w:val="28"/>
        </w:rPr>
        <w:t xml:space="preserve"> року</w:t>
      </w:r>
      <w:r w:rsidRPr="00CF7EFC">
        <w:rPr>
          <w:sz w:val="28"/>
          <w:szCs w:val="28"/>
        </w:rPr>
        <w:t xml:space="preserve"> проводиться </w:t>
      </w:r>
      <w:proofErr w:type="spellStart"/>
      <w:r w:rsidRPr="00CF7EFC">
        <w:rPr>
          <w:sz w:val="28"/>
          <w:szCs w:val="28"/>
        </w:rPr>
        <w:t>комплексне</w:t>
      </w:r>
      <w:proofErr w:type="spellEnd"/>
      <w:r w:rsidRPr="00CF7EFC">
        <w:rPr>
          <w:sz w:val="28"/>
          <w:szCs w:val="28"/>
        </w:rPr>
        <w:t xml:space="preserve"> </w:t>
      </w:r>
      <w:proofErr w:type="spellStart"/>
      <w:r w:rsidRPr="00CF7EFC">
        <w:rPr>
          <w:sz w:val="28"/>
          <w:szCs w:val="28"/>
        </w:rPr>
        <w:t>обстеження</w:t>
      </w:r>
      <w:proofErr w:type="spellEnd"/>
      <w:r w:rsidRPr="00CF7EFC">
        <w:rPr>
          <w:sz w:val="28"/>
          <w:szCs w:val="28"/>
        </w:rPr>
        <w:t xml:space="preserve"> </w:t>
      </w:r>
      <w:proofErr w:type="spellStart"/>
      <w:r w:rsidRPr="00CF7EFC">
        <w:rPr>
          <w:sz w:val="28"/>
          <w:szCs w:val="28"/>
        </w:rPr>
        <w:t>дітей-сиріт</w:t>
      </w:r>
      <w:proofErr w:type="spellEnd"/>
      <w:r w:rsidRPr="00CF7EFC">
        <w:rPr>
          <w:sz w:val="28"/>
          <w:szCs w:val="28"/>
        </w:rPr>
        <w:t xml:space="preserve">, </w:t>
      </w:r>
      <w:proofErr w:type="spellStart"/>
      <w:r w:rsidRPr="00CF7EFC">
        <w:rPr>
          <w:sz w:val="28"/>
          <w:szCs w:val="28"/>
        </w:rPr>
        <w:t>дітей</w:t>
      </w:r>
      <w:proofErr w:type="spellEnd"/>
      <w:r w:rsidRPr="00CF7EFC">
        <w:rPr>
          <w:sz w:val="28"/>
          <w:szCs w:val="28"/>
        </w:rPr>
        <w:t xml:space="preserve">, </w:t>
      </w:r>
      <w:proofErr w:type="spellStart"/>
      <w:r w:rsidRPr="00CF7EFC">
        <w:rPr>
          <w:sz w:val="28"/>
          <w:szCs w:val="28"/>
        </w:rPr>
        <w:t>позбавлених</w:t>
      </w:r>
      <w:proofErr w:type="spellEnd"/>
      <w:r w:rsidRPr="00CF7EFC">
        <w:rPr>
          <w:sz w:val="28"/>
          <w:szCs w:val="28"/>
        </w:rPr>
        <w:t xml:space="preserve"> </w:t>
      </w:r>
      <w:proofErr w:type="spellStart"/>
      <w:r w:rsidRPr="00CF7EFC">
        <w:rPr>
          <w:rStyle w:val="10"/>
          <w:sz w:val="28"/>
          <w:szCs w:val="28"/>
        </w:rPr>
        <w:t>батьківського</w:t>
      </w:r>
      <w:proofErr w:type="spellEnd"/>
      <w:r w:rsidRPr="00CF7EFC">
        <w:rPr>
          <w:rStyle w:val="10"/>
          <w:sz w:val="28"/>
          <w:szCs w:val="28"/>
        </w:rPr>
        <w:t xml:space="preserve"> </w:t>
      </w:r>
      <w:proofErr w:type="spellStart"/>
      <w:proofErr w:type="gramStart"/>
      <w:r w:rsidRPr="00CF7EFC">
        <w:rPr>
          <w:rStyle w:val="10"/>
          <w:sz w:val="28"/>
          <w:szCs w:val="28"/>
        </w:rPr>
        <w:t>п</w:t>
      </w:r>
      <w:proofErr w:type="gramEnd"/>
      <w:r w:rsidRPr="00CF7EFC">
        <w:rPr>
          <w:rStyle w:val="10"/>
          <w:sz w:val="28"/>
          <w:szCs w:val="28"/>
        </w:rPr>
        <w:t>іклування</w:t>
      </w:r>
      <w:proofErr w:type="spellEnd"/>
      <w:r w:rsidRPr="00CF7EFC">
        <w:rPr>
          <w:rStyle w:val="10"/>
          <w:sz w:val="28"/>
          <w:szCs w:val="28"/>
        </w:rPr>
        <w:t xml:space="preserve"> </w:t>
      </w:r>
      <w:proofErr w:type="spellStart"/>
      <w:r w:rsidRPr="00CF7EFC">
        <w:rPr>
          <w:rStyle w:val="10"/>
          <w:sz w:val="28"/>
          <w:szCs w:val="28"/>
        </w:rPr>
        <w:t>з</w:t>
      </w:r>
      <w:proofErr w:type="spellEnd"/>
      <w:r w:rsidRPr="00CF7EFC">
        <w:rPr>
          <w:rStyle w:val="10"/>
          <w:sz w:val="28"/>
          <w:szCs w:val="28"/>
        </w:rPr>
        <w:t xml:space="preserve"> числа </w:t>
      </w:r>
      <w:proofErr w:type="spellStart"/>
      <w:r w:rsidRPr="00CF7EFC">
        <w:rPr>
          <w:rStyle w:val="10"/>
          <w:sz w:val="28"/>
          <w:szCs w:val="28"/>
        </w:rPr>
        <w:t>учнів</w:t>
      </w:r>
      <w:proofErr w:type="spellEnd"/>
      <w:r w:rsidRPr="00CF7EFC">
        <w:rPr>
          <w:rStyle w:val="10"/>
          <w:sz w:val="28"/>
          <w:szCs w:val="28"/>
        </w:rPr>
        <w:t xml:space="preserve"> </w:t>
      </w:r>
      <w:proofErr w:type="spellStart"/>
      <w:r w:rsidRPr="00CF7EFC">
        <w:rPr>
          <w:rStyle w:val="10"/>
          <w:sz w:val="28"/>
          <w:szCs w:val="28"/>
        </w:rPr>
        <w:t>закладів</w:t>
      </w:r>
      <w:proofErr w:type="spellEnd"/>
      <w:r w:rsidRPr="00CF7EFC">
        <w:rPr>
          <w:rStyle w:val="10"/>
          <w:sz w:val="28"/>
          <w:szCs w:val="28"/>
        </w:rPr>
        <w:t xml:space="preserve"> </w:t>
      </w:r>
      <w:proofErr w:type="spellStart"/>
      <w:r w:rsidRPr="00CF7EFC">
        <w:rPr>
          <w:rStyle w:val="10"/>
          <w:sz w:val="28"/>
          <w:szCs w:val="28"/>
        </w:rPr>
        <w:t>професійно-технічної</w:t>
      </w:r>
      <w:proofErr w:type="spellEnd"/>
      <w:r w:rsidRPr="00CF7EFC">
        <w:rPr>
          <w:rStyle w:val="10"/>
          <w:sz w:val="28"/>
          <w:szCs w:val="28"/>
        </w:rPr>
        <w:t xml:space="preserve"> </w:t>
      </w:r>
      <w:proofErr w:type="spellStart"/>
      <w:r w:rsidRPr="00CF7EFC">
        <w:rPr>
          <w:rStyle w:val="10"/>
          <w:sz w:val="28"/>
          <w:szCs w:val="28"/>
        </w:rPr>
        <w:t>освіти</w:t>
      </w:r>
      <w:proofErr w:type="spellEnd"/>
      <w:r w:rsidRPr="00CF7EFC">
        <w:rPr>
          <w:rStyle w:val="10"/>
          <w:sz w:val="28"/>
          <w:szCs w:val="28"/>
        </w:rPr>
        <w:t>.</w:t>
      </w:r>
      <w:r>
        <w:rPr>
          <w:rStyle w:val="10"/>
          <w:sz w:val="28"/>
          <w:szCs w:val="28"/>
        </w:rPr>
        <w:t xml:space="preserve"> </w:t>
      </w:r>
      <w:proofErr w:type="gramStart"/>
      <w:r w:rsidRPr="008E3A02">
        <w:rPr>
          <w:sz w:val="28"/>
          <w:szCs w:val="28"/>
        </w:rPr>
        <w:t>З</w:t>
      </w:r>
      <w:proofErr w:type="gramEnd"/>
      <w:r w:rsidRPr="008E3A02">
        <w:rPr>
          <w:sz w:val="28"/>
          <w:szCs w:val="28"/>
        </w:rPr>
        <w:t xml:space="preserve"> метою </w:t>
      </w:r>
      <w:proofErr w:type="spellStart"/>
      <w:r w:rsidRPr="008E3A02">
        <w:rPr>
          <w:sz w:val="28"/>
          <w:szCs w:val="28"/>
        </w:rPr>
        <w:t>підвищення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ефективності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і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якості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надання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соціальних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,</w:t>
      </w:r>
      <w:r w:rsidRPr="008E3A02">
        <w:rPr>
          <w:sz w:val="28"/>
          <w:szCs w:val="28"/>
        </w:rPr>
        <w:t xml:space="preserve"> Центром проводиться </w:t>
      </w:r>
      <w:proofErr w:type="spellStart"/>
      <w:r w:rsidRPr="008E3A02">
        <w:rPr>
          <w:sz w:val="28"/>
          <w:szCs w:val="28"/>
        </w:rPr>
        <w:t>відповідна</w:t>
      </w:r>
      <w:proofErr w:type="spellEnd"/>
      <w:r w:rsidRPr="008E3A02">
        <w:rPr>
          <w:sz w:val="28"/>
          <w:szCs w:val="28"/>
        </w:rPr>
        <w:t xml:space="preserve"> робота </w:t>
      </w:r>
      <w:proofErr w:type="spellStart"/>
      <w:r w:rsidRPr="008E3A02">
        <w:rPr>
          <w:sz w:val="28"/>
          <w:szCs w:val="28"/>
        </w:rPr>
        <w:t>щодо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залучення</w:t>
      </w:r>
      <w:proofErr w:type="spellEnd"/>
      <w:r w:rsidRPr="008E3A02">
        <w:rPr>
          <w:sz w:val="28"/>
          <w:szCs w:val="28"/>
        </w:rPr>
        <w:t xml:space="preserve"> до </w:t>
      </w:r>
      <w:proofErr w:type="spellStart"/>
      <w:r w:rsidRPr="008E3A02">
        <w:rPr>
          <w:sz w:val="28"/>
          <w:szCs w:val="28"/>
        </w:rPr>
        <w:t>роботи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з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дітьми-сиротами</w:t>
      </w:r>
      <w:proofErr w:type="spellEnd"/>
      <w:r w:rsidRPr="008E3A02">
        <w:rPr>
          <w:sz w:val="28"/>
          <w:szCs w:val="28"/>
        </w:rPr>
        <w:t xml:space="preserve"> та </w:t>
      </w:r>
      <w:proofErr w:type="spellStart"/>
      <w:r w:rsidRPr="008E3A02">
        <w:rPr>
          <w:sz w:val="28"/>
          <w:szCs w:val="28"/>
        </w:rPr>
        <w:lastRenderedPageBreak/>
        <w:t>дітьми</w:t>
      </w:r>
      <w:proofErr w:type="spellEnd"/>
      <w:r w:rsidRPr="008E3A02">
        <w:rPr>
          <w:sz w:val="28"/>
          <w:szCs w:val="28"/>
        </w:rPr>
        <w:t xml:space="preserve">, </w:t>
      </w:r>
      <w:proofErr w:type="spellStart"/>
      <w:r w:rsidRPr="008E3A02">
        <w:rPr>
          <w:sz w:val="28"/>
          <w:szCs w:val="28"/>
        </w:rPr>
        <w:t>позбавленими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батьківського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піклування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громадських</w:t>
      </w:r>
      <w:proofErr w:type="spellEnd"/>
      <w:r w:rsidRPr="008E3A02">
        <w:rPr>
          <w:sz w:val="28"/>
          <w:szCs w:val="28"/>
        </w:rPr>
        <w:t xml:space="preserve"> та </w:t>
      </w:r>
      <w:proofErr w:type="spellStart"/>
      <w:r w:rsidRPr="008E3A02">
        <w:rPr>
          <w:sz w:val="28"/>
          <w:szCs w:val="28"/>
        </w:rPr>
        <w:t>благодійних</w:t>
      </w:r>
      <w:proofErr w:type="spellEnd"/>
      <w:r w:rsidRPr="008E3A02">
        <w:rPr>
          <w:sz w:val="28"/>
          <w:szCs w:val="28"/>
        </w:rPr>
        <w:t xml:space="preserve"> </w:t>
      </w:r>
      <w:proofErr w:type="spellStart"/>
      <w:r w:rsidRPr="008E3A02">
        <w:rPr>
          <w:sz w:val="28"/>
          <w:szCs w:val="28"/>
        </w:rPr>
        <w:t>організацій</w:t>
      </w:r>
      <w:proofErr w:type="spellEnd"/>
      <w:r w:rsidRPr="008E3A02">
        <w:rPr>
          <w:sz w:val="28"/>
          <w:szCs w:val="28"/>
        </w:rPr>
        <w:t xml:space="preserve">. </w:t>
      </w:r>
    </w:p>
    <w:p w:rsidR="005F5433" w:rsidRPr="009A5809" w:rsidRDefault="00A46B96" w:rsidP="009A5809">
      <w:pPr>
        <w:spacing w:line="300" w:lineRule="exact"/>
        <w:ind w:firstLine="4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2C4EDE">
        <w:rPr>
          <w:sz w:val="28"/>
          <w:szCs w:val="28"/>
          <w:lang w:val="uk-UA"/>
        </w:rPr>
        <w:t>З метою популя</w:t>
      </w:r>
      <w:r w:rsidR="002C4EDE" w:rsidRPr="002C4EDE">
        <w:rPr>
          <w:sz w:val="28"/>
          <w:szCs w:val="28"/>
          <w:lang w:val="uk-UA"/>
        </w:rPr>
        <w:t xml:space="preserve">ризації інституту наставництва </w:t>
      </w:r>
      <w:r w:rsidRPr="002C4EDE">
        <w:rPr>
          <w:sz w:val="28"/>
          <w:szCs w:val="28"/>
          <w:lang w:val="uk-UA"/>
        </w:rPr>
        <w:t xml:space="preserve"> протягом І кварталу </w:t>
      </w:r>
      <w:r w:rsidR="002C4EDE">
        <w:rPr>
          <w:sz w:val="28"/>
          <w:szCs w:val="28"/>
          <w:lang w:val="uk-UA"/>
        </w:rPr>
        <w:t xml:space="preserve">            </w:t>
      </w:r>
      <w:r w:rsidRPr="002C4EDE">
        <w:rPr>
          <w:sz w:val="28"/>
          <w:szCs w:val="28"/>
          <w:lang w:val="uk-UA"/>
        </w:rPr>
        <w:t>2018 року Центром проводилась інформаційна кампанія серед мешканців району та громадських організацій.</w:t>
      </w:r>
      <w:r w:rsidR="00D2734C" w:rsidRPr="00D2734C">
        <w:rPr>
          <w:rFonts w:ascii="Courier New" w:hAnsi="Courier New" w:cs="Courier New"/>
          <w:color w:val="000000"/>
          <w:sz w:val="17"/>
          <w:szCs w:val="17"/>
          <w:lang w:val="uk-UA"/>
        </w:rPr>
        <w:t xml:space="preserve"> </w:t>
      </w:r>
      <w:r w:rsidR="00D2734C" w:rsidRPr="00D2734C">
        <w:rPr>
          <w:color w:val="000000"/>
          <w:sz w:val="28"/>
          <w:szCs w:val="28"/>
          <w:lang w:val="uk-UA"/>
        </w:rPr>
        <w:t>Наставництво – це механізм організації здійснення та ве</w:t>
      </w:r>
      <w:r w:rsidR="00D2734C">
        <w:rPr>
          <w:color w:val="000000"/>
          <w:sz w:val="28"/>
          <w:szCs w:val="28"/>
          <w:lang w:val="uk-UA"/>
        </w:rPr>
        <w:t>дення наставництва над дитиною</w:t>
      </w:r>
      <w:r w:rsidR="00D2734C" w:rsidRPr="00D2734C">
        <w:rPr>
          <w:color w:val="000000"/>
          <w:sz w:val="28"/>
          <w:szCs w:val="28"/>
          <w:lang w:val="uk-UA"/>
        </w:rPr>
        <w:t>, яка проживає у закладі для дітей-сиріт і дітей, позба</w:t>
      </w:r>
      <w:r w:rsidR="009A5809">
        <w:rPr>
          <w:color w:val="000000"/>
          <w:sz w:val="28"/>
          <w:szCs w:val="28"/>
          <w:lang w:val="uk-UA"/>
        </w:rPr>
        <w:t>влених батьківського піклування.</w:t>
      </w:r>
      <w:r w:rsidR="00D2734C" w:rsidRPr="00D2734C">
        <w:rPr>
          <w:color w:val="000000"/>
          <w:sz w:val="28"/>
          <w:szCs w:val="28"/>
          <w:lang w:val="uk-UA"/>
        </w:rPr>
        <w:t xml:space="preserve"> </w:t>
      </w:r>
      <w:r w:rsidR="005F5433" w:rsidRPr="005F5433">
        <w:rPr>
          <w:color w:val="000000"/>
          <w:sz w:val="28"/>
          <w:szCs w:val="28"/>
        </w:rPr>
        <w:t xml:space="preserve">Метою </w:t>
      </w:r>
      <w:proofErr w:type="spellStart"/>
      <w:r w:rsidR="005F5433" w:rsidRPr="005F5433">
        <w:rPr>
          <w:color w:val="000000"/>
          <w:sz w:val="28"/>
          <w:szCs w:val="28"/>
        </w:rPr>
        <w:t>наставництва</w:t>
      </w:r>
      <w:proofErr w:type="spellEnd"/>
      <w:r w:rsidR="005F5433" w:rsidRPr="005F5433">
        <w:rPr>
          <w:color w:val="000000"/>
          <w:sz w:val="28"/>
          <w:szCs w:val="28"/>
        </w:rPr>
        <w:t xml:space="preserve"> </w:t>
      </w:r>
      <w:proofErr w:type="spellStart"/>
      <w:r w:rsidR="005F5433" w:rsidRPr="005F5433">
        <w:rPr>
          <w:color w:val="000000"/>
          <w:sz w:val="28"/>
          <w:szCs w:val="28"/>
        </w:rPr>
        <w:t>є</w:t>
      </w:r>
      <w:proofErr w:type="spellEnd"/>
      <w:r w:rsidR="005F5433" w:rsidRPr="005F543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5F5433" w:rsidRPr="005F5433">
        <w:rPr>
          <w:color w:val="000000"/>
          <w:sz w:val="28"/>
          <w:szCs w:val="28"/>
        </w:rPr>
        <w:t>п</w:t>
      </w:r>
      <w:proofErr w:type="gramEnd"/>
      <w:r w:rsidR="005F5433" w:rsidRPr="005F5433">
        <w:rPr>
          <w:color w:val="000000"/>
          <w:sz w:val="28"/>
          <w:szCs w:val="28"/>
        </w:rPr>
        <w:t>ідготовка</w:t>
      </w:r>
      <w:proofErr w:type="spellEnd"/>
      <w:r w:rsidR="005F5433" w:rsidRPr="005F5433">
        <w:rPr>
          <w:color w:val="000000"/>
          <w:sz w:val="28"/>
          <w:szCs w:val="28"/>
        </w:rPr>
        <w:t xml:space="preserve"> </w:t>
      </w:r>
      <w:proofErr w:type="spellStart"/>
      <w:r w:rsidR="005F5433" w:rsidRPr="005F5433">
        <w:rPr>
          <w:color w:val="000000"/>
          <w:sz w:val="28"/>
          <w:szCs w:val="28"/>
        </w:rPr>
        <w:t>дитини</w:t>
      </w:r>
      <w:proofErr w:type="spellEnd"/>
      <w:r w:rsidR="005F5433" w:rsidRPr="005F5433">
        <w:rPr>
          <w:color w:val="000000"/>
          <w:sz w:val="28"/>
          <w:szCs w:val="28"/>
        </w:rPr>
        <w:t xml:space="preserve">, яка </w:t>
      </w:r>
      <w:proofErr w:type="spellStart"/>
      <w:r w:rsidR="005F5433" w:rsidRPr="005F5433">
        <w:rPr>
          <w:color w:val="000000"/>
          <w:sz w:val="28"/>
          <w:szCs w:val="28"/>
        </w:rPr>
        <w:t>проживає</w:t>
      </w:r>
      <w:proofErr w:type="spellEnd"/>
      <w:r w:rsidR="005F5433" w:rsidRPr="005F5433">
        <w:rPr>
          <w:color w:val="000000"/>
          <w:sz w:val="28"/>
          <w:szCs w:val="28"/>
        </w:rPr>
        <w:t xml:space="preserve"> у </w:t>
      </w:r>
      <w:proofErr w:type="spellStart"/>
      <w:r w:rsidR="005F5433" w:rsidRPr="005F5433">
        <w:rPr>
          <w:color w:val="000000"/>
          <w:sz w:val="28"/>
          <w:szCs w:val="28"/>
        </w:rPr>
        <w:t>закладі</w:t>
      </w:r>
      <w:proofErr w:type="spellEnd"/>
      <w:r w:rsidR="005F5433" w:rsidRPr="005F5433">
        <w:rPr>
          <w:color w:val="000000"/>
          <w:sz w:val="28"/>
          <w:szCs w:val="28"/>
        </w:rPr>
        <w:t xml:space="preserve">, до </w:t>
      </w:r>
      <w:proofErr w:type="spellStart"/>
      <w:r w:rsidR="005F5433" w:rsidRPr="005F5433">
        <w:rPr>
          <w:color w:val="000000"/>
          <w:sz w:val="28"/>
          <w:szCs w:val="28"/>
        </w:rPr>
        <w:t>самостійного</w:t>
      </w:r>
      <w:proofErr w:type="spellEnd"/>
      <w:r w:rsidR="005F5433" w:rsidRPr="005F5433">
        <w:rPr>
          <w:color w:val="000000"/>
          <w:sz w:val="28"/>
          <w:szCs w:val="28"/>
        </w:rPr>
        <w:t xml:space="preserve"> </w:t>
      </w:r>
      <w:proofErr w:type="spellStart"/>
      <w:r w:rsidR="005F5433" w:rsidRPr="005F5433">
        <w:rPr>
          <w:color w:val="000000"/>
          <w:sz w:val="28"/>
          <w:szCs w:val="28"/>
        </w:rPr>
        <w:t>життя</w:t>
      </w:r>
      <w:proofErr w:type="spellEnd"/>
      <w:r w:rsidR="005F5433" w:rsidRPr="005F5433">
        <w:rPr>
          <w:color w:val="000000"/>
          <w:sz w:val="28"/>
          <w:szCs w:val="28"/>
        </w:rPr>
        <w:t xml:space="preserve"> шляхом </w:t>
      </w:r>
      <w:proofErr w:type="spellStart"/>
      <w:r w:rsidR="005F5433" w:rsidRPr="005F5433">
        <w:rPr>
          <w:color w:val="000000"/>
          <w:sz w:val="28"/>
          <w:szCs w:val="28"/>
        </w:rPr>
        <w:t>розвитку</w:t>
      </w:r>
      <w:proofErr w:type="spellEnd"/>
      <w:r w:rsidR="005F5433" w:rsidRPr="005F5433">
        <w:rPr>
          <w:color w:val="000000"/>
          <w:sz w:val="28"/>
          <w:szCs w:val="28"/>
        </w:rPr>
        <w:t xml:space="preserve"> </w:t>
      </w:r>
      <w:proofErr w:type="spellStart"/>
      <w:r w:rsidR="005F5433" w:rsidRPr="005F5433">
        <w:rPr>
          <w:color w:val="000000"/>
          <w:sz w:val="28"/>
          <w:szCs w:val="28"/>
        </w:rPr>
        <w:t>її</w:t>
      </w:r>
      <w:proofErr w:type="spellEnd"/>
      <w:r w:rsidR="005F5433" w:rsidRPr="005F5433">
        <w:rPr>
          <w:color w:val="000000"/>
          <w:sz w:val="28"/>
          <w:szCs w:val="28"/>
        </w:rPr>
        <w:t xml:space="preserve"> </w:t>
      </w:r>
      <w:proofErr w:type="spellStart"/>
      <w:r w:rsidR="005F5433" w:rsidRPr="005F5433">
        <w:rPr>
          <w:color w:val="000000"/>
          <w:sz w:val="28"/>
          <w:szCs w:val="28"/>
        </w:rPr>
        <w:t>фізичного</w:t>
      </w:r>
      <w:proofErr w:type="spellEnd"/>
      <w:r w:rsidR="005F5433" w:rsidRPr="005F5433">
        <w:rPr>
          <w:color w:val="000000"/>
          <w:sz w:val="28"/>
          <w:szCs w:val="28"/>
        </w:rPr>
        <w:t xml:space="preserve">, духовного та </w:t>
      </w:r>
      <w:proofErr w:type="spellStart"/>
      <w:r w:rsidR="005F5433" w:rsidRPr="005F5433">
        <w:rPr>
          <w:color w:val="000000"/>
          <w:sz w:val="28"/>
          <w:szCs w:val="28"/>
        </w:rPr>
        <w:t>інтелектуального</w:t>
      </w:r>
      <w:proofErr w:type="spellEnd"/>
      <w:r w:rsidR="005F5433" w:rsidRPr="005F5433">
        <w:rPr>
          <w:color w:val="000000"/>
          <w:sz w:val="28"/>
          <w:szCs w:val="28"/>
        </w:rPr>
        <w:t xml:space="preserve"> </w:t>
      </w:r>
      <w:proofErr w:type="spellStart"/>
      <w:r w:rsidR="005F5433" w:rsidRPr="005F5433">
        <w:rPr>
          <w:color w:val="000000"/>
          <w:sz w:val="28"/>
          <w:szCs w:val="28"/>
        </w:rPr>
        <w:t>потенціалу</w:t>
      </w:r>
      <w:proofErr w:type="spellEnd"/>
      <w:r w:rsidR="005F5433" w:rsidRPr="005F5433">
        <w:rPr>
          <w:color w:val="000000"/>
          <w:sz w:val="28"/>
          <w:szCs w:val="28"/>
        </w:rPr>
        <w:t xml:space="preserve">, </w:t>
      </w:r>
      <w:proofErr w:type="spellStart"/>
      <w:r w:rsidR="005F5433" w:rsidRPr="005F5433">
        <w:rPr>
          <w:color w:val="000000"/>
          <w:sz w:val="28"/>
          <w:szCs w:val="28"/>
        </w:rPr>
        <w:t>впевненості</w:t>
      </w:r>
      <w:proofErr w:type="spellEnd"/>
      <w:r w:rsidR="005F5433" w:rsidRPr="005F5433">
        <w:rPr>
          <w:color w:val="000000"/>
          <w:sz w:val="28"/>
          <w:szCs w:val="28"/>
        </w:rPr>
        <w:t xml:space="preserve"> у </w:t>
      </w:r>
      <w:proofErr w:type="spellStart"/>
      <w:r w:rsidR="005F5433" w:rsidRPr="005F5433">
        <w:rPr>
          <w:color w:val="000000"/>
          <w:sz w:val="28"/>
          <w:szCs w:val="28"/>
        </w:rPr>
        <w:t>власних</w:t>
      </w:r>
      <w:proofErr w:type="spellEnd"/>
      <w:r w:rsidR="005F5433" w:rsidRPr="005F5433">
        <w:rPr>
          <w:color w:val="000000"/>
          <w:sz w:val="28"/>
          <w:szCs w:val="28"/>
        </w:rPr>
        <w:t xml:space="preserve"> силах, </w:t>
      </w:r>
      <w:proofErr w:type="spellStart"/>
      <w:r w:rsidR="005F5433" w:rsidRPr="005F5433">
        <w:rPr>
          <w:color w:val="000000"/>
          <w:sz w:val="28"/>
          <w:szCs w:val="28"/>
        </w:rPr>
        <w:t>формування</w:t>
      </w:r>
      <w:proofErr w:type="spellEnd"/>
      <w:r w:rsidR="005F5433" w:rsidRPr="005F5433">
        <w:rPr>
          <w:color w:val="000000"/>
          <w:sz w:val="28"/>
          <w:szCs w:val="28"/>
        </w:rPr>
        <w:t xml:space="preserve"> </w:t>
      </w:r>
      <w:proofErr w:type="spellStart"/>
      <w:r w:rsidR="005F5433" w:rsidRPr="005F5433">
        <w:rPr>
          <w:color w:val="000000"/>
          <w:sz w:val="28"/>
          <w:szCs w:val="28"/>
        </w:rPr>
        <w:t>культурних</w:t>
      </w:r>
      <w:proofErr w:type="spellEnd"/>
      <w:r w:rsidR="005F5433" w:rsidRPr="005F5433">
        <w:rPr>
          <w:color w:val="000000"/>
          <w:sz w:val="28"/>
          <w:szCs w:val="28"/>
        </w:rPr>
        <w:t xml:space="preserve"> </w:t>
      </w:r>
      <w:proofErr w:type="spellStart"/>
      <w:r w:rsidR="005F5433" w:rsidRPr="005F5433">
        <w:rPr>
          <w:color w:val="000000"/>
          <w:sz w:val="28"/>
          <w:szCs w:val="28"/>
        </w:rPr>
        <w:t>і</w:t>
      </w:r>
      <w:proofErr w:type="spellEnd"/>
      <w:r w:rsidR="005F5433" w:rsidRPr="005F5433">
        <w:rPr>
          <w:color w:val="000000"/>
          <w:sz w:val="28"/>
          <w:szCs w:val="28"/>
        </w:rPr>
        <w:t xml:space="preserve"> </w:t>
      </w:r>
      <w:proofErr w:type="spellStart"/>
      <w:r w:rsidR="005F5433" w:rsidRPr="005F5433">
        <w:rPr>
          <w:color w:val="000000"/>
          <w:sz w:val="28"/>
          <w:szCs w:val="28"/>
        </w:rPr>
        <w:t>моральних</w:t>
      </w:r>
      <w:proofErr w:type="spellEnd"/>
      <w:r w:rsidR="005F5433" w:rsidRPr="005F5433">
        <w:rPr>
          <w:color w:val="000000"/>
          <w:sz w:val="28"/>
          <w:szCs w:val="28"/>
        </w:rPr>
        <w:t xml:space="preserve"> </w:t>
      </w:r>
      <w:proofErr w:type="spellStart"/>
      <w:r w:rsidR="005F5433" w:rsidRPr="005F5433">
        <w:rPr>
          <w:color w:val="000000"/>
          <w:sz w:val="28"/>
          <w:szCs w:val="28"/>
        </w:rPr>
        <w:t>цінностей</w:t>
      </w:r>
      <w:proofErr w:type="spellEnd"/>
      <w:r w:rsidR="005F5433" w:rsidRPr="005F5433">
        <w:rPr>
          <w:color w:val="000000"/>
          <w:sz w:val="28"/>
          <w:szCs w:val="28"/>
        </w:rPr>
        <w:t>.</w:t>
      </w:r>
    </w:p>
    <w:p w:rsidR="00A46B96" w:rsidRPr="002C4EDE" w:rsidRDefault="005F5433" w:rsidP="002C4EDE">
      <w:pPr>
        <w:spacing w:line="300" w:lineRule="exact"/>
        <w:ind w:firstLine="473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46B96">
        <w:rPr>
          <w:sz w:val="28"/>
          <w:szCs w:val="28"/>
          <w:lang w:val="uk-UA"/>
        </w:rPr>
        <w:t xml:space="preserve"> </w:t>
      </w:r>
      <w:r w:rsidR="00A46B96">
        <w:rPr>
          <w:sz w:val="28"/>
          <w:szCs w:val="28"/>
        </w:rPr>
        <w:t>С</w:t>
      </w:r>
      <w:r w:rsidR="00A46B96" w:rsidRPr="00C33179">
        <w:rPr>
          <w:sz w:val="28"/>
          <w:szCs w:val="28"/>
        </w:rPr>
        <w:t xml:space="preserve">таном на 01.05.2018 року </w:t>
      </w:r>
      <w:r w:rsidR="00A46B96">
        <w:rPr>
          <w:sz w:val="28"/>
          <w:szCs w:val="28"/>
        </w:rPr>
        <w:t xml:space="preserve">в </w:t>
      </w:r>
      <w:proofErr w:type="spellStart"/>
      <w:r w:rsidR="00A46B96" w:rsidRPr="00C33179">
        <w:rPr>
          <w:sz w:val="28"/>
          <w:szCs w:val="28"/>
        </w:rPr>
        <w:t>Центрі</w:t>
      </w:r>
      <w:proofErr w:type="spellEnd"/>
      <w:r w:rsidR="00A46B96" w:rsidRPr="00C33179">
        <w:rPr>
          <w:sz w:val="28"/>
          <w:szCs w:val="28"/>
        </w:rPr>
        <w:t xml:space="preserve"> сформовано базу </w:t>
      </w:r>
      <w:proofErr w:type="spellStart"/>
      <w:r w:rsidR="00A46B96" w:rsidRPr="00C33179">
        <w:rPr>
          <w:sz w:val="28"/>
          <w:szCs w:val="28"/>
        </w:rPr>
        <w:t>даних</w:t>
      </w:r>
      <w:proofErr w:type="spellEnd"/>
      <w:r w:rsidR="00A46B96" w:rsidRPr="00C33179">
        <w:rPr>
          <w:sz w:val="28"/>
          <w:szCs w:val="28"/>
        </w:rPr>
        <w:t xml:space="preserve"> </w:t>
      </w:r>
      <w:proofErr w:type="spellStart"/>
      <w:r w:rsidR="00A46B96" w:rsidRPr="00C33179">
        <w:rPr>
          <w:sz w:val="28"/>
          <w:szCs w:val="28"/>
        </w:rPr>
        <w:t>кандидатів</w:t>
      </w:r>
      <w:proofErr w:type="spellEnd"/>
      <w:r w:rsidR="00A46B96" w:rsidRPr="00C33179">
        <w:rPr>
          <w:sz w:val="28"/>
          <w:szCs w:val="28"/>
        </w:rPr>
        <w:t xml:space="preserve"> у наставники</w:t>
      </w:r>
      <w:r w:rsidR="002C4EDE">
        <w:rPr>
          <w:sz w:val="28"/>
          <w:szCs w:val="28"/>
          <w:lang w:val="uk-UA"/>
        </w:rPr>
        <w:t xml:space="preserve">, яка </w:t>
      </w:r>
      <w:r w:rsidR="00A46B96" w:rsidRPr="00C33179">
        <w:rPr>
          <w:sz w:val="28"/>
          <w:szCs w:val="28"/>
        </w:rPr>
        <w:t xml:space="preserve"> </w:t>
      </w:r>
      <w:proofErr w:type="spellStart"/>
      <w:proofErr w:type="gramStart"/>
      <w:r w:rsidR="00A46B96" w:rsidRPr="00C33179">
        <w:rPr>
          <w:sz w:val="28"/>
          <w:szCs w:val="28"/>
        </w:rPr>
        <w:t>нал</w:t>
      </w:r>
      <w:proofErr w:type="gramEnd"/>
      <w:r w:rsidR="00A46B96" w:rsidRPr="00C33179">
        <w:rPr>
          <w:sz w:val="28"/>
          <w:szCs w:val="28"/>
        </w:rPr>
        <w:t>ічує</w:t>
      </w:r>
      <w:proofErr w:type="spellEnd"/>
      <w:r w:rsidR="00A46B96" w:rsidRPr="00C33179">
        <w:rPr>
          <w:sz w:val="28"/>
          <w:szCs w:val="28"/>
        </w:rPr>
        <w:t xml:space="preserve"> 50 </w:t>
      </w:r>
      <w:proofErr w:type="spellStart"/>
      <w:r w:rsidR="00A46B96" w:rsidRPr="00C33179">
        <w:rPr>
          <w:sz w:val="28"/>
          <w:szCs w:val="28"/>
        </w:rPr>
        <w:t>кандидатів</w:t>
      </w:r>
      <w:proofErr w:type="spellEnd"/>
      <w:r w:rsidR="002C4EDE">
        <w:rPr>
          <w:sz w:val="28"/>
          <w:szCs w:val="28"/>
          <w:lang w:val="uk-UA"/>
        </w:rPr>
        <w:t>, що є найбільшою серед районів міста Києва.</w:t>
      </w:r>
      <w:r w:rsidR="002C4EDE">
        <w:rPr>
          <w:b/>
          <w:sz w:val="28"/>
          <w:szCs w:val="28"/>
          <w:lang w:val="uk-UA"/>
        </w:rPr>
        <w:t xml:space="preserve"> </w:t>
      </w:r>
      <w:proofErr w:type="spellStart"/>
      <w:r w:rsidR="00A46B96">
        <w:rPr>
          <w:sz w:val="28"/>
          <w:szCs w:val="28"/>
        </w:rPr>
        <w:t>Спеціалістом</w:t>
      </w:r>
      <w:proofErr w:type="spellEnd"/>
      <w:r w:rsidR="00A46B96">
        <w:rPr>
          <w:sz w:val="28"/>
          <w:szCs w:val="28"/>
        </w:rPr>
        <w:t xml:space="preserve"> Центру </w:t>
      </w:r>
      <w:proofErr w:type="spellStart"/>
      <w:r w:rsidR="00A46B96">
        <w:rPr>
          <w:sz w:val="28"/>
          <w:szCs w:val="28"/>
        </w:rPr>
        <w:t>проводяться</w:t>
      </w:r>
      <w:proofErr w:type="spellEnd"/>
      <w:r w:rsidR="00A46B96">
        <w:rPr>
          <w:sz w:val="28"/>
          <w:szCs w:val="28"/>
        </w:rPr>
        <w:t xml:space="preserve"> </w:t>
      </w:r>
      <w:proofErr w:type="spellStart"/>
      <w:r w:rsidR="00A46B96">
        <w:rPr>
          <w:sz w:val="28"/>
          <w:szCs w:val="28"/>
        </w:rPr>
        <w:t>інформаційні</w:t>
      </w:r>
      <w:proofErr w:type="spellEnd"/>
      <w:r w:rsidR="00A46B96">
        <w:rPr>
          <w:sz w:val="28"/>
          <w:szCs w:val="28"/>
        </w:rPr>
        <w:t xml:space="preserve"> </w:t>
      </w:r>
      <w:proofErr w:type="spellStart"/>
      <w:r w:rsidR="00A46B96">
        <w:rPr>
          <w:sz w:val="28"/>
          <w:szCs w:val="28"/>
        </w:rPr>
        <w:t>зустрічі</w:t>
      </w:r>
      <w:proofErr w:type="spellEnd"/>
      <w:r w:rsidR="00A46B96">
        <w:rPr>
          <w:sz w:val="28"/>
          <w:szCs w:val="28"/>
        </w:rPr>
        <w:t xml:space="preserve">  </w:t>
      </w:r>
      <w:proofErr w:type="spellStart"/>
      <w:r w:rsidR="00A46B96">
        <w:rPr>
          <w:sz w:val="28"/>
          <w:szCs w:val="28"/>
        </w:rPr>
        <w:t>з</w:t>
      </w:r>
      <w:proofErr w:type="spellEnd"/>
      <w:r w:rsidR="00A46B96">
        <w:rPr>
          <w:sz w:val="28"/>
          <w:szCs w:val="28"/>
        </w:rPr>
        <w:t xml:space="preserve">  кандидатами у наставники</w:t>
      </w:r>
      <w:r w:rsidR="002C4EDE">
        <w:rPr>
          <w:sz w:val="28"/>
          <w:szCs w:val="28"/>
          <w:lang w:val="uk-UA"/>
        </w:rPr>
        <w:t>,</w:t>
      </w:r>
      <w:r w:rsidR="00A46B96">
        <w:rPr>
          <w:sz w:val="28"/>
          <w:szCs w:val="28"/>
        </w:rPr>
        <w:t xml:space="preserve"> </w:t>
      </w:r>
      <w:proofErr w:type="spellStart"/>
      <w:proofErr w:type="gramStart"/>
      <w:r w:rsidR="00A46B96">
        <w:rPr>
          <w:sz w:val="28"/>
          <w:szCs w:val="28"/>
        </w:rPr>
        <w:t>п</w:t>
      </w:r>
      <w:proofErr w:type="gramEnd"/>
      <w:r w:rsidR="00A46B96">
        <w:rPr>
          <w:sz w:val="28"/>
          <w:szCs w:val="28"/>
        </w:rPr>
        <w:t>ід</w:t>
      </w:r>
      <w:proofErr w:type="spellEnd"/>
      <w:r w:rsidR="00A46B96">
        <w:rPr>
          <w:sz w:val="28"/>
          <w:szCs w:val="28"/>
        </w:rPr>
        <w:t xml:space="preserve"> час </w:t>
      </w:r>
      <w:proofErr w:type="spellStart"/>
      <w:r w:rsidR="00A46B96">
        <w:rPr>
          <w:sz w:val="28"/>
          <w:szCs w:val="28"/>
        </w:rPr>
        <w:t>яких</w:t>
      </w:r>
      <w:proofErr w:type="spellEnd"/>
      <w:r w:rsidR="00A46B96">
        <w:rPr>
          <w:sz w:val="28"/>
          <w:szCs w:val="28"/>
        </w:rPr>
        <w:t xml:space="preserve"> </w:t>
      </w:r>
      <w:proofErr w:type="spellStart"/>
      <w:r w:rsidR="00A46B96">
        <w:rPr>
          <w:sz w:val="28"/>
          <w:szCs w:val="28"/>
        </w:rPr>
        <w:t>заповнюються</w:t>
      </w:r>
      <w:proofErr w:type="spellEnd"/>
      <w:r w:rsidR="00A46B96">
        <w:rPr>
          <w:sz w:val="28"/>
          <w:szCs w:val="28"/>
        </w:rPr>
        <w:t xml:space="preserve"> </w:t>
      </w:r>
      <w:proofErr w:type="spellStart"/>
      <w:r w:rsidR="00A46B96">
        <w:rPr>
          <w:sz w:val="28"/>
          <w:szCs w:val="28"/>
        </w:rPr>
        <w:t>анкети</w:t>
      </w:r>
      <w:proofErr w:type="spellEnd"/>
      <w:r w:rsidR="00A46B96">
        <w:rPr>
          <w:sz w:val="28"/>
          <w:szCs w:val="28"/>
        </w:rPr>
        <w:t xml:space="preserve">. За результатами </w:t>
      </w:r>
      <w:proofErr w:type="spellStart"/>
      <w:r w:rsidR="00A46B96">
        <w:rPr>
          <w:sz w:val="28"/>
          <w:szCs w:val="28"/>
        </w:rPr>
        <w:t>інформаційних</w:t>
      </w:r>
      <w:proofErr w:type="spellEnd"/>
      <w:r w:rsidR="00A46B96">
        <w:rPr>
          <w:sz w:val="28"/>
          <w:szCs w:val="28"/>
        </w:rPr>
        <w:t xml:space="preserve"> </w:t>
      </w:r>
      <w:proofErr w:type="spellStart"/>
      <w:proofErr w:type="gramStart"/>
      <w:r w:rsidR="00A46B96">
        <w:rPr>
          <w:sz w:val="28"/>
          <w:szCs w:val="28"/>
        </w:rPr>
        <w:t>зустр</w:t>
      </w:r>
      <w:proofErr w:type="gramEnd"/>
      <w:r w:rsidR="00A46B96">
        <w:rPr>
          <w:sz w:val="28"/>
          <w:szCs w:val="28"/>
        </w:rPr>
        <w:t>ічей</w:t>
      </w:r>
      <w:proofErr w:type="spellEnd"/>
      <w:r w:rsidR="00A46B96">
        <w:rPr>
          <w:sz w:val="28"/>
          <w:szCs w:val="28"/>
        </w:rPr>
        <w:t xml:space="preserve"> </w:t>
      </w:r>
      <w:proofErr w:type="spellStart"/>
      <w:r w:rsidR="00A46B96">
        <w:rPr>
          <w:sz w:val="28"/>
          <w:szCs w:val="28"/>
        </w:rPr>
        <w:t>проводяться</w:t>
      </w:r>
      <w:proofErr w:type="spellEnd"/>
      <w:r w:rsidR="00A46B96">
        <w:rPr>
          <w:sz w:val="28"/>
          <w:szCs w:val="28"/>
        </w:rPr>
        <w:t xml:space="preserve"> </w:t>
      </w:r>
      <w:proofErr w:type="spellStart"/>
      <w:r w:rsidR="00A46B96">
        <w:rPr>
          <w:sz w:val="28"/>
          <w:szCs w:val="28"/>
        </w:rPr>
        <w:t>співбесіди</w:t>
      </w:r>
      <w:proofErr w:type="spellEnd"/>
      <w:r w:rsidR="00A46B96">
        <w:rPr>
          <w:sz w:val="28"/>
          <w:szCs w:val="28"/>
        </w:rPr>
        <w:t xml:space="preserve"> </w:t>
      </w:r>
      <w:proofErr w:type="spellStart"/>
      <w:r w:rsidR="00A46B96">
        <w:rPr>
          <w:sz w:val="28"/>
          <w:szCs w:val="28"/>
        </w:rPr>
        <w:t>з</w:t>
      </w:r>
      <w:proofErr w:type="spellEnd"/>
      <w:r w:rsidR="00A46B96">
        <w:rPr>
          <w:sz w:val="28"/>
          <w:szCs w:val="28"/>
        </w:rPr>
        <w:t xml:space="preserve"> кандидатами у наставники. </w:t>
      </w:r>
      <w:r w:rsidR="002C4EDE">
        <w:rPr>
          <w:sz w:val="28"/>
          <w:szCs w:val="28"/>
          <w:lang w:val="uk-UA"/>
        </w:rPr>
        <w:t>На сьогодні складено</w:t>
      </w:r>
      <w:r w:rsidR="00A46B96">
        <w:rPr>
          <w:sz w:val="28"/>
          <w:szCs w:val="28"/>
        </w:rPr>
        <w:t xml:space="preserve"> 13 анкет та нап</w:t>
      </w:r>
      <w:r w:rsidR="002C4EDE">
        <w:rPr>
          <w:sz w:val="28"/>
          <w:szCs w:val="28"/>
        </w:rPr>
        <w:t xml:space="preserve">равлено до </w:t>
      </w:r>
      <w:proofErr w:type="spellStart"/>
      <w:r w:rsidR="002C4EDE">
        <w:rPr>
          <w:sz w:val="28"/>
          <w:szCs w:val="28"/>
        </w:rPr>
        <w:t>Київського</w:t>
      </w:r>
      <w:proofErr w:type="spellEnd"/>
      <w:r w:rsidR="002C4EDE">
        <w:rPr>
          <w:sz w:val="28"/>
          <w:szCs w:val="28"/>
        </w:rPr>
        <w:t xml:space="preserve"> </w:t>
      </w:r>
      <w:proofErr w:type="spellStart"/>
      <w:r w:rsidR="002C4EDE">
        <w:rPr>
          <w:sz w:val="28"/>
          <w:szCs w:val="28"/>
        </w:rPr>
        <w:t>міського</w:t>
      </w:r>
      <w:proofErr w:type="spellEnd"/>
      <w:r w:rsidR="002C4EDE">
        <w:rPr>
          <w:sz w:val="28"/>
          <w:szCs w:val="28"/>
        </w:rPr>
        <w:t xml:space="preserve"> </w:t>
      </w:r>
      <w:r w:rsidR="002C4EDE">
        <w:rPr>
          <w:sz w:val="28"/>
          <w:szCs w:val="28"/>
          <w:lang w:val="uk-UA"/>
        </w:rPr>
        <w:t>ц</w:t>
      </w:r>
      <w:proofErr w:type="spellStart"/>
      <w:r w:rsidR="00A46B96">
        <w:rPr>
          <w:sz w:val="28"/>
          <w:szCs w:val="28"/>
        </w:rPr>
        <w:t>ентру</w:t>
      </w:r>
      <w:proofErr w:type="spellEnd"/>
      <w:r w:rsidR="00A46B96">
        <w:rPr>
          <w:sz w:val="28"/>
          <w:szCs w:val="28"/>
        </w:rPr>
        <w:t xml:space="preserve"> </w:t>
      </w:r>
      <w:proofErr w:type="spellStart"/>
      <w:r w:rsidR="00A46B96">
        <w:rPr>
          <w:sz w:val="28"/>
          <w:szCs w:val="28"/>
        </w:rPr>
        <w:t>соціальних</w:t>
      </w:r>
      <w:proofErr w:type="spellEnd"/>
      <w:r w:rsidR="00A46B96">
        <w:rPr>
          <w:sz w:val="28"/>
          <w:szCs w:val="28"/>
        </w:rPr>
        <w:t xml:space="preserve"> служб для </w:t>
      </w:r>
      <w:proofErr w:type="spellStart"/>
      <w:r w:rsidR="00A46B96">
        <w:rPr>
          <w:sz w:val="28"/>
          <w:szCs w:val="28"/>
        </w:rPr>
        <w:t>сім’ї</w:t>
      </w:r>
      <w:proofErr w:type="spellEnd"/>
      <w:r w:rsidR="00A46B96">
        <w:rPr>
          <w:sz w:val="28"/>
          <w:szCs w:val="28"/>
        </w:rPr>
        <w:t xml:space="preserve">, </w:t>
      </w:r>
      <w:proofErr w:type="spellStart"/>
      <w:r w:rsidR="00A46B96">
        <w:rPr>
          <w:sz w:val="28"/>
          <w:szCs w:val="28"/>
        </w:rPr>
        <w:t>дітей</w:t>
      </w:r>
      <w:proofErr w:type="spellEnd"/>
      <w:r w:rsidR="00A46B96">
        <w:rPr>
          <w:sz w:val="28"/>
          <w:szCs w:val="28"/>
        </w:rPr>
        <w:t xml:space="preserve"> та </w:t>
      </w:r>
      <w:proofErr w:type="spellStart"/>
      <w:r w:rsidR="00A46B96">
        <w:rPr>
          <w:sz w:val="28"/>
          <w:szCs w:val="28"/>
        </w:rPr>
        <w:t>молоді</w:t>
      </w:r>
      <w:proofErr w:type="spellEnd"/>
      <w:r w:rsidR="00A46B96">
        <w:rPr>
          <w:sz w:val="28"/>
          <w:szCs w:val="28"/>
        </w:rPr>
        <w:t xml:space="preserve"> на </w:t>
      </w:r>
      <w:proofErr w:type="spellStart"/>
      <w:r w:rsidR="002C4EDE">
        <w:rPr>
          <w:sz w:val="28"/>
          <w:szCs w:val="28"/>
        </w:rPr>
        <w:t>проходження</w:t>
      </w:r>
      <w:proofErr w:type="spellEnd"/>
      <w:r w:rsidR="002C4EDE">
        <w:rPr>
          <w:sz w:val="28"/>
          <w:szCs w:val="28"/>
        </w:rPr>
        <w:t xml:space="preserve"> </w:t>
      </w:r>
      <w:proofErr w:type="spellStart"/>
      <w:r w:rsidR="002C4EDE">
        <w:rPr>
          <w:sz w:val="28"/>
          <w:szCs w:val="28"/>
        </w:rPr>
        <w:t>навчання</w:t>
      </w:r>
      <w:proofErr w:type="spellEnd"/>
      <w:r w:rsidR="002C4EDE">
        <w:rPr>
          <w:sz w:val="28"/>
          <w:szCs w:val="28"/>
        </w:rPr>
        <w:t xml:space="preserve"> 2 кандидат</w:t>
      </w:r>
      <w:proofErr w:type="spellStart"/>
      <w:r w:rsidR="002C4EDE">
        <w:rPr>
          <w:sz w:val="28"/>
          <w:szCs w:val="28"/>
          <w:lang w:val="uk-UA"/>
        </w:rPr>
        <w:t>ів</w:t>
      </w:r>
      <w:proofErr w:type="spellEnd"/>
      <w:r w:rsidR="00A46B96">
        <w:rPr>
          <w:sz w:val="28"/>
          <w:szCs w:val="28"/>
        </w:rPr>
        <w:t>.</w:t>
      </w:r>
    </w:p>
    <w:p w:rsidR="004E6C77" w:rsidRPr="007F004B" w:rsidRDefault="004E6C77" w:rsidP="004E6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Також в Дарницькому районі міста Києва певна кількість дітей – сиріт та дітей, позбавлених батьківського піклування перебувають в прийомних сім’ях та дитячих будинках сімейного типу.</w:t>
      </w:r>
    </w:p>
    <w:p w:rsidR="004E6C77" w:rsidRDefault="004E6C77" w:rsidP="004E6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 Україні з 1997 року розпочався процес реформування системи опіки та піклування дітей – сиріт та дітей</w:t>
      </w:r>
      <w:r w:rsidR="00B12DA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позбавлених батьківського піклування. </w:t>
      </w:r>
    </w:p>
    <w:p w:rsidR="004E6C77" w:rsidRDefault="004E6C77" w:rsidP="004E6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</w:t>
      </w:r>
      <w:r w:rsidRPr="008F163F">
        <w:rPr>
          <w:sz w:val="28"/>
          <w:szCs w:val="28"/>
          <w:lang w:val="uk-UA"/>
        </w:rPr>
        <w:t>1997–</w:t>
      </w:r>
      <w:r>
        <w:rPr>
          <w:sz w:val="28"/>
          <w:szCs w:val="28"/>
          <w:lang w:val="uk-UA"/>
        </w:rPr>
        <w:t>1</w:t>
      </w:r>
      <w:r w:rsidRPr="008F163F">
        <w:rPr>
          <w:sz w:val="28"/>
          <w:szCs w:val="28"/>
          <w:lang w:val="uk-UA"/>
        </w:rPr>
        <w:t>999р</w:t>
      </w:r>
      <w:r w:rsidR="00E47E80">
        <w:rPr>
          <w:sz w:val="28"/>
          <w:szCs w:val="28"/>
          <w:lang w:val="uk-UA"/>
        </w:rPr>
        <w:t>р</w:t>
      </w:r>
      <w:r w:rsidRPr="008F163F">
        <w:rPr>
          <w:sz w:val="28"/>
          <w:szCs w:val="28"/>
          <w:lang w:val="uk-UA"/>
        </w:rPr>
        <w:t xml:space="preserve">. Українським інститутом соціальних досліджень </w:t>
      </w:r>
      <w:r>
        <w:rPr>
          <w:sz w:val="28"/>
          <w:szCs w:val="28"/>
          <w:lang w:val="uk-UA"/>
        </w:rPr>
        <w:t>за</w:t>
      </w:r>
      <w:r w:rsidRPr="008F163F">
        <w:rPr>
          <w:sz w:val="28"/>
          <w:szCs w:val="28"/>
          <w:lang w:val="uk-UA"/>
        </w:rPr>
        <w:t xml:space="preserve"> підтримки Представництва ЮНІСЕФ в Україні реаліз</w:t>
      </w:r>
      <w:r>
        <w:rPr>
          <w:sz w:val="28"/>
          <w:szCs w:val="28"/>
          <w:lang w:val="uk-UA"/>
        </w:rPr>
        <w:t>ований</w:t>
      </w:r>
      <w:r w:rsidRPr="008F163F">
        <w:rPr>
          <w:sz w:val="28"/>
          <w:szCs w:val="28"/>
          <w:lang w:val="uk-UA"/>
        </w:rPr>
        <w:t xml:space="preserve"> проект «Трансформація державної системи інститутів піклування про дитину»</w:t>
      </w:r>
      <w:r>
        <w:rPr>
          <w:sz w:val="28"/>
          <w:szCs w:val="28"/>
          <w:lang w:val="uk-UA"/>
        </w:rPr>
        <w:t>, в ході якого проведені соціальні дослідження</w:t>
      </w:r>
      <w:r w:rsidR="007F14D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виявлення </w:t>
      </w:r>
      <w:r w:rsidRPr="008F163F">
        <w:rPr>
          <w:sz w:val="28"/>
          <w:szCs w:val="28"/>
          <w:lang w:val="uk-UA"/>
        </w:rPr>
        <w:t>основн</w:t>
      </w:r>
      <w:r>
        <w:rPr>
          <w:sz w:val="28"/>
          <w:szCs w:val="28"/>
          <w:lang w:val="uk-UA"/>
        </w:rPr>
        <w:t>их причин</w:t>
      </w:r>
      <w:r w:rsidRPr="008F163F">
        <w:rPr>
          <w:sz w:val="28"/>
          <w:szCs w:val="28"/>
          <w:lang w:val="uk-UA"/>
        </w:rPr>
        <w:t xml:space="preserve"> поширення соціального сирі</w:t>
      </w:r>
      <w:r w:rsidR="00603C49">
        <w:rPr>
          <w:sz w:val="28"/>
          <w:szCs w:val="28"/>
          <w:lang w:val="uk-UA"/>
        </w:rPr>
        <w:t>тс</w:t>
      </w:r>
      <w:r w:rsidRPr="008F163F">
        <w:rPr>
          <w:sz w:val="28"/>
          <w:szCs w:val="28"/>
          <w:lang w:val="uk-UA"/>
        </w:rPr>
        <w:t>тва в Україні</w:t>
      </w:r>
      <w:r>
        <w:rPr>
          <w:sz w:val="28"/>
          <w:szCs w:val="28"/>
          <w:lang w:val="uk-UA"/>
        </w:rPr>
        <w:t>, особливості</w:t>
      </w:r>
      <w:r w:rsidRPr="008F163F">
        <w:rPr>
          <w:sz w:val="28"/>
          <w:szCs w:val="28"/>
          <w:lang w:val="uk-UA"/>
        </w:rPr>
        <w:t xml:space="preserve"> процес</w:t>
      </w:r>
      <w:r>
        <w:rPr>
          <w:sz w:val="28"/>
          <w:szCs w:val="28"/>
          <w:lang w:val="uk-UA"/>
        </w:rPr>
        <w:t>у</w:t>
      </w:r>
      <w:r w:rsidRPr="008F163F">
        <w:rPr>
          <w:sz w:val="28"/>
          <w:szCs w:val="28"/>
          <w:lang w:val="uk-UA"/>
        </w:rPr>
        <w:t xml:space="preserve"> формування особистості в умовах </w:t>
      </w:r>
      <w:proofErr w:type="spellStart"/>
      <w:r w:rsidRPr="008F163F">
        <w:rPr>
          <w:sz w:val="28"/>
          <w:szCs w:val="28"/>
          <w:lang w:val="uk-UA"/>
        </w:rPr>
        <w:t>інтернатних</w:t>
      </w:r>
      <w:proofErr w:type="spellEnd"/>
      <w:r w:rsidRPr="008F163F">
        <w:rPr>
          <w:sz w:val="28"/>
          <w:szCs w:val="28"/>
          <w:lang w:val="uk-UA"/>
        </w:rPr>
        <w:t xml:space="preserve"> закладів для дітей-сиріт</w:t>
      </w:r>
      <w:r>
        <w:rPr>
          <w:sz w:val="28"/>
          <w:szCs w:val="28"/>
          <w:lang w:val="uk-UA"/>
        </w:rPr>
        <w:t>, опрацювання</w:t>
      </w:r>
      <w:r w:rsidRPr="008F163F">
        <w:rPr>
          <w:sz w:val="28"/>
          <w:szCs w:val="28"/>
          <w:lang w:val="uk-UA"/>
        </w:rPr>
        <w:t xml:space="preserve"> практичн</w:t>
      </w:r>
      <w:r>
        <w:rPr>
          <w:sz w:val="28"/>
          <w:szCs w:val="28"/>
          <w:lang w:val="uk-UA"/>
        </w:rPr>
        <w:t>их рекомендацій</w:t>
      </w:r>
      <w:r w:rsidRPr="008F163F">
        <w:rPr>
          <w:sz w:val="28"/>
          <w:szCs w:val="28"/>
          <w:lang w:val="uk-UA"/>
        </w:rPr>
        <w:t xml:space="preserve"> щодо соціальної роботи з дітьми-сиротами, а також </w:t>
      </w:r>
      <w:r>
        <w:rPr>
          <w:sz w:val="28"/>
          <w:szCs w:val="28"/>
          <w:lang w:val="uk-UA"/>
        </w:rPr>
        <w:t xml:space="preserve">розробка </w:t>
      </w:r>
      <w:r w:rsidRPr="008F163F">
        <w:rPr>
          <w:sz w:val="28"/>
          <w:szCs w:val="28"/>
          <w:lang w:val="uk-UA"/>
        </w:rPr>
        <w:t>механізм</w:t>
      </w:r>
      <w:r>
        <w:rPr>
          <w:sz w:val="28"/>
          <w:szCs w:val="28"/>
          <w:lang w:val="uk-UA"/>
        </w:rPr>
        <w:t>у</w:t>
      </w:r>
      <w:r w:rsidRPr="008F163F">
        <w:rPr>
          <w:sz w:val="28"/>
          <w:szCs w:val="28"/>
          <w:lang w:val="uk-UA"/>
        </w:rPr>
        <w:t xml:space="preserve"> запровадження нових форм сімейної опіки над дітьми</w:t>
      </w:r>
      <w:r>
        <w:rPr>
          <w:sz w:val="28"/>
          <w:szCs w:val="28"/>
          <w:lang w:val="uk-UA"/>
        </w:rPr>
        <w:t>-сиротами та дітьми</w:t>
      </w:r>
      <w:r w:rsidRPr="008F163F">
        <w:rPr>
          <w:sz w:val="28"/>
          <w:szCs w:val="28"/>
          <w:lang w:val="uk-UA"/>
        </w:rPr>
        <w:t>, позбавленими бат</w:t>
      </w:r>
      <w:r>
        <w:rPr>
          <w:sz w:val="28"/>
          <w:szCs w:val="28"/>
          <w:lang w:val="uk-UA"/>
        </w:rPr>
        <w:t xml:space="preserve">ьківської опіки та піклування.  </w:t>
      </w:r>
    </w:p>
    <w:p w:rsidR="004E6C77" w:rsidRDefault="004E6C77" w:rsidP="004E6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Результатом цього проекту стало створення в Україні соціального інституту Прийомних сімей та Дитячих будинків сімейного типу, як складової державної соціальної політики: </w:t>
      </w:r>
    </w:p>
    <w:p w:rsidR="004E6C77" w:rsidRPr="008F163F" w:rsidRDefault="004E6C77" w:rsidP="004E6C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</w:t>
      </w:r>
      <w:r w:rsidRPr="008F163F">
        <w:rPr>
          <w:sz w:val="28"/>
          <w:szCs w:val="28"/>
          <w:lang w:val="uk-UA"/>
        </w:rPr>
        <w:t>досконалення існуючої системи державної опіки над дітьми</w:t>
      </w:r>
      <w:r w:rsidR="007F14D9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4E6C77" w:rsidRPr="008F163F" w:rsidRDefault="004E6C77" w:rsidP="004E6C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8F163F">
        <w:rPr>
          <w:sz w:val="28"/>
          <w:szCs w:val="28"/>
          <w:lang w:val="uk-UA"/>
        </w:rPr>
        <w:t>творення моделі сімейної опіки</w:t>
      </w:r>
      <w:r>
        <w:rPr>
          <w:sz w:val="28"/>
          <w:szCs w:val="28"/>
          <w:lang w:val="uk-UA"/>
        </w:rPr>
        <w:t xml:space="preserve"> та виховання дітей</w:t>
      </w:r>
      <w:r w:rsidRPr="008F163F">
        <w:rPr>
          <w:sz w:val="28"/>
          <w:szCs w:val="28"/>
          <w:lang w:val="uk-UA"/>
        </w:rPr>
        <w:t>, як альтернативи</w:t>
      </w:r>
      <w:r w:rsidR="006E023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інтернат</w:t>
      </w:r>
      <w:r w:rsidRPr="008F163F">
        <w:rPr>
          <w:sz w:val="28"/>
          <w:szCs w:val="28"/>
          <w:lang w:val="uk-UA"/>
        </w:rPr>
        <w:t>ній</w:t>
      </w:r>
      <w:proofErr w:type="spellEnd"/>
      <w:r w:rsidRPr="008F163F">
        <w:rPr>
          <w:sz w:val="28"/>
          <w:szCs w:val="28"/>
          <w:lang w:val="uk-UA"/>
        </w:rPr>
        <w:t xml:space="preserve"> систе</w:t>
      </w:r>
      <w:r w:rsidR="007F14D9">
        <w:rPr>
          <w:sz w:val="28"/>
          <w:szCs w:val="28"/>
          <w:lang w:val="uk-UA"/>
        </w:rPr>
        <w:t>мі утримання та виховання дітей;</w:t>
      </w:r>
    </w:p>
    <w:p w:rsidR="004E6C77" w:rsidRDefault="004E6C77" w:rsidP="003332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</w:t>
      </w:r>
      <w:r w:rsidRPr="008F163F">
        <w:rPr>
          <w:sz w:val="28"/>
          <w:szCs w:val="28"/>
          <w:lang w:val="uk-UA"/>
        </w:rPr>
        <w:t>озвиток служб підтримки сімей</w:t>
      </w:r>
      <w:r>
        <w:rPr>
          <w:sz w:val="28"/>
          <w:szCs w:val="28"/>
          <w:lang w:val="uk-UA"/>
        </w:rPr>
        <w:t>,</w:t>
      </w:r>
      <w:r w:rsidRPr="008F163F">
        <w:rPr>
          <w:sz w:val="28"/>
          <w:szCs w:val="28"/>
          <w:lang w:val="uk-UA"/>
        </w:rPr>
        <w:t xml:space="preserve"> з метою попередження соціального сирітства.</w:t>
      </w:r>
    </w:p>
    <w:p w:rsidR="004E6C77" w:rsidRPr="008F163F" w:rsidRDefault="00545D18" w:rsidP="004E6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7F14D9">
        <w:rPr>
          <w:sz w:val="28"/>
          <w:szCs w:val="28"/>
          <w:lang w:val="uk-UA"/>
        </w:rPr>
        <w:t xml:space="preserve"> Дарницькому районі міста</w:t>
      </w:r>
      <w:r w:rsidR="004E6C77">
        <w:rPr>
          <w:sz w:val="28"/>
          <w:szCs w:val="28"/>
          <w:lang w:val="uk-UA"/>
        </w:rPr>
        <w:t xml:space="preserve"> Києва процес створення </w:t>
      </w:r>
      <w:proofErr w:type="spellStart"/>
      <w:r w:rsidR="004E6C77">
        <w:rPr>
          <w:sz w:val="28"/>
          <w:szCs w:val="28"/>
          <w:lang w:val="uk-UA"/>
        </w:rPr>
        <w:t>ПС</w:t>
      </w:r>
      <w:proofErr w:type="spellEnd"/>
      <w:r w:rsidR="004E6C77">
        <w:rPr>
          <w:sz w:val="28"/>
          <w:szCs w:val="28"/>
          <w:lang w:val="uk-UA"/>
        </w:rPr>
        <w:t xml:space="preserve"> та ДБСТ розпочався у 2001 році (</w:t>
      </w:r>
      <w:r w:rsidR="004E6C77" w:rsidRPr="008F163F">
        <w:rPr>
          <w:sz w:val="28"/>
          <w:szCs w:val="28"/>
          <w:lang w:val="uk-UA"/>
        </w:rPr>
        <w:t>розпорядження «Про проведення експерименту з утворення прийомних сімей у Дарницькому районі м.</w:t>
      </w:r>
      <w:r w:rsidR="004E6C77">
        <w:rPr>
          <w:sz w:val="28"/>
          <w:szCs w:val="28"/>
          <w:lang w:val="uk-UA"/>
        </w:rPr>
        <w:t xml:space="preserve"> </w:t>
      </w:r>
      <w:r w:rsidR="004E6C77" w:rsidRPr="008F163F">
        <w:rPr>
          <w:sz w:val="28"/>
          <w:szCs w:val="28"/>
          <w:lang w:val="uk-UA"/>
        </w:rPr>
        <w:t>Києва</w:t>
      </w:r>
      <w:r w:rsidR="004E6C77">
        <w:rPr>
          <w:sz w:val="28"/>
          <w:szCs w:val="28"/>
          <w:lang w:val="uk-UA"/>
        </w:rPr>
        <w:t xml:space="preserve">» від </w:t>
      </w:r>
      <w:r w:rsidR="00BB5024">
        <w:rPr>
          <w:sz w:val="28"/>
          <w:szCs w:val="28"/>
          <w:lang w:val="uk-UA"/>
        </w:rPr>
        <w:t>12.11.2001року</w:t>
      </w:r>
      <w:r w:rsidR="004E6C77" w:rsidRPr="00EA67B4">
        <w:rPr>
          <w:sz w:val="28"/>
          <w:szCs w:val="28"/>
          <w:lang w:val="uk-UA"/>
        </w:rPr>
        <w:t xml:space="preserve"> </w:t>
      </w:r>
      <w:r w:rsidR="004E6C77">
        <w:rPr>
          <w:sz w:val="28"/>
          <w:szCs w:val="28"/>
          <w:lang w:val="uk-UA"/>
        </w:rPr>
        <w:t xml:space="preserve">№108).  </w:t>
      </w:r>
    </w:p>
    <w:p w:rsidR="004E6C77" w:rsidRDefault="00545D18" w:rsidP="004E6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4E6C77">
        <w:rPr>
          <w:sz w:val="28"/>
          <w:szCs w:val="28"/>
          <w:lang w:val="uk-UA"/>
        </w:rPr>
        <w:t xml:space="preserve"> грудні 2001 року в районі було створено </w:t>
      </w:r>
      <w:r w:rsidR="004E6C77" w:rsidRPr="00333298">
        <w:rPr>
          <w:sz w:val="28"/>
          <w:szCs w:val="28"/>
          <w:lang w:val="uk-UA"/>
        </w:rPr>
        <w:t>першу прийомну сім’ю Шевчуків</w:t>
      </w:r>
      <w:r w:rsidR="004E6C77">
        <w:rPr>
          <w:sz w:val="28"/>
          <w:szCs w:val="28"/>
          <w:lang w:val="uk-UA"/>
        </w:rPr>
        <w:t xml:space="preserve"> (роз</w:t>
      </w:r>
      <w:r w:rsidR="001F3DCC">
        <w:rPr>
          <w:sz w:val="28"/>
          <w:szCs w:val="28"/>
          <w:lang w:val="uk-UA"/>
        </w:rPr>
        <w:t>порядження №233 від 14.12.2001року</w:t>
      </w:r>
      <w:r w:rsidR="004E6C77">
        <w:rPr>
          <w:sz w:val="28"/>
          <w:szCs w:val="28"/>
          <w:lang w:val="uk-UA"/>
        </w:rPr>
        <w:t xml:space="preserve">) – це одна з перших сімей зі статусом «прийомна сім’я» у Києві та в Україні.  </w:t>
      </w:r>
    </w:p>
    <w:p w:rsidR="004E6C77" w:rsidRDefault="004E6C77" w:rsidP="004E6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Протягом 2001-2017 років ЦСССДМ проводить систематичну роботу по створенню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та ДБСТ спільно з відповідними с</w:t>
      </w:r>
      <w:r w:rsidR="007F14D9">
        <w:rPr>
          <w:sz w:val="28"/>
          <w:szCs w:val="28"/>
          <w:lang w:val="uk-UA"/>
        </w:rPr>
        <w:t>лужбами Дарницької районної в місті</w:t>
      </w:r>
      <w:r>
        <w:rPr>
          <w:sz w:val="28"/>
          <w:szCs w:val="28"/>
          <w:lang w:val="uk-UA"/>
        </w:rPr>
        <w:t xml:space="preserve"> Києві державної адміністрації. </w:t>
      </w:r>
    </w:p>
    <w:p w:rsidR="004E6C77" w:rsidRDefault="004E6C77" w:rsidP="004E6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вказаний період було створено 17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та 5 ДБСТ, до яких влаштовано </w:t>
      </w:r>
      <w:r w:rsidR="006E023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79 дітей - сиріт та дітей, позбавлених батьківського піклування.</w:t>
      </w:r>
    </w:p>
    <w:p w:rsidR="004E6C77" w:rsidRDefault="004E6C77" w:rsidP="004E6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час діяльності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та ДБСТ в Дарницькому районі:</w:t>
      </w:r>
    </w:p>
    <w:p w:rsidR="004E6C77" w:rsidRDefault="004E6C77" w:rsidP="004E6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- 5 дітей було усиновлено громадянами України та іноземними громадянами. </w:t>
      </w:r>
    </w:p>
    <w:p w:rsidR="004E6C77" w:rsidRDefault="004E6C77" w:rsidP="004E6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- 2 дітей повернуто біологічним родичам.</w:t>
      </w:r>
    </w:p>
    <w:p w:rsidR="004E6C77" w:rsidRDefault="004E6C77" w:rsidP="004E6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- 4 дітей досягли повноліття та виявили бажання проживати окремо</w:t>
      </w:r>
      <w:r w:rsidR="006902F7">
        <w:rPr>
          <w:sz w:val="28"/>
          <w:szCs w:val="28"/>
          <w:lang w:val="uk-UA"/>
        </w:rPr>
        <w:t>.</w:t>
      </w:r>
    </w:p>
    <w:p w:rsidR="004E6C77" w:rsidRDefault="004E6C77" w:rsidP="004E6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- 3 дітей було </w:t>
      </w:r>
      <w:proofErr w:type="spellStart"/>
      <w:r>
        <w:rPr>
          <w:sz w:val="28"/>
          <w:szCs w:val="28"/>
          <w:lang w:val="uk-UA"/>
        </w:rPr>
        <w:t>перенапра</w:t>
      </w:r>
      <w:r w:rsidR="007F14D9">
        <w:rPr>
          <w:sz w:val="28"/>
          <w:szCs w:val="28"/>
          <w:lang w:val="uk-UA"/>
        </w:rPr>
        <w:t>влено</w:t>
      </w:r>
      <w:proofErr w:type="spellEnd"/>
      <w:r w:rsidR="007F14D9">
        <w:rPr>
          <w:sz w:val="28"/>
          <w:szCs w:val="28"/>
          <w:lang w:val="uk-UA"/>
        </w:rPr>
        <w:t xml:space="preserve"> в спеціалізовані заклади</w:t>
      </w:r>
      <w:r w:rsidR="006902F7">
        <w:rPr>
          <w:sz w:val="28"/>
          <w:szCs w:val="28"/>
          <w:lang w:val="uk-UA"/>
        </w:rPr>
        <w:t>,</w:t>
      </w:r>
      <w:r w:rsidR="007F14D9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зв’язку з захворюваннями, які унеможливлюють проживання дитини в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та ДБСТ.</w:t>
      </w:r>
    </w:p>
    <w:p w:rsidR="004E6C77" w:rsidRDefault="004E6C77" w:rsidP="004E6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14D9">
        <w:rPr>
          <w:sz w:val="28"/>
          <w:szCs w:val="28"/>
          <w:lang w:val="uk-UA"/>
        </w:rPr>
        <w:t xml:space="preserve">10 дітей виведено з </w:t>
      </w:r>
      <w:proofErr w:type="spellStart"/>
      <w:r w:rsidR="007F14D9">
        <w:rPr>
          <w:sz w:val="28"/>
          <w:szCs w:val="28"/>
          <w:lang w:val="uk-UA"/>
        </w:rPr>
        <w:t>ПС</w:t>
      </w:r>
      <w:proofErr w:type="spellEnd"/>
      <w:r w:rsidR="007F14D9">
        <w:rPr>
          <w:sz w:val="28"/>
          <w:szCs w:val="28"/>
          <w:lang w:val="uk-UA"/>
        </w:rPr>
        <w:t xml:space="preserve"> та ДБСТ</w:t>
      </w:r>
      <w:r w:rsidR="006902F7">
        <w:rPr>
          <w:sz w:val="28"/>
          <w:szCs w:val="28"/>
          <w:lang w:val="uk-UA"/>
        </w:rPr>
        <w:t>,</w:t>
      </w:r>
      <w:r w:rsidR="007F14D9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зв’язку </w:t>
      </w:r>
      <w:r w:rsidR="006902F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з закінченням терміну перебування в зазначених сім’ях. </w:t>
      </w:r>
    </w:p>
    <w:p w:rsidR="004E6C77" w:rsidRDefault="004E6C77" w:rsidP="004E6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15.05.2018 року в районі функціонує </w:t>
      </w:r>
      <w:r>
        <w:rPr>
          <w:b/>
          <w:sz w:val="28"/>
          <w:szCs w:val="28"/>
          <w:lang w:val="uk-UA"/>
        </w:rPr>
        <w:t>7</w:t>
      </w:r>
      <w:r w:rsidRPr="00043701">
        <w:rPr>
          <w:b/>
          <w:sz w:val="28"/>
          <w:szCs w:val="28"/>
          <w:lang w:val="uk-UA"/>
        </w:rPr>
        <w:t xml:space="preserve"> </w:t>
      </w:r>
      <w:proofErr w:type="spellStart"/>
      <w:r w:rsidRPr="00043701">
        <w:rPr>
          <w:b/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та </w:t>
      </w:r>
      <w:r w:rsidRPr="00043701">
        <w:rPr>
          <w:b/>
          <w:sz w:val="28"/>
          <w:szCs w:val="28"/>
          <w:lang w:val="uk-UA"/>
        </w:rPr>
        <w:t>3 ДБСТ</w:t>
      </w:r>
      <w:r>
        <w:rPr>
          <w:sz w:val="28"/>
          <w:szCs w:val="28"/>
          <w:lang w:val="uk-UA"/>
        </w:rPr>
        <w:t>,</w:t>
      </w:r>
      <w:r w:rsidRPr="00CE3E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яких виховується </w:t>
      </w:r>
      <w:r>
        <w:rPr>
          <w:b/>
          <w:sz w:val="28"/>
          <w:szCs w:val="28"/>
          <w:lang w:val="uk-UA"/>
        </w:rPr>
        <w:t>39</w:t>
      </w:r>
      <w:r>
        <w:rPr>
          <w:sz w:val="28"/>
          <w:szCs w:val="28"/>
          <w:lang w:val="uk-UA"/>
        </w:rPr>
        <w:t xml:space="preserve"> дітей.</w:t>
      </w:r>
    </w:p>
    <w:p w:rsidR="004E6C77" w:rsidRDefault="004E6C77" w:rsidP="00E566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Краковських</w:t>
      </w:r>
      <w:proofErr w:type="spellEnd"/>
    </w:p>
    <w:p w:rsidR="004E6C77" w:rsidRDefault="004E6C77" w:rsidP="00E566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Тамтури</w:t>
      </w:r>
      <w:proofErr w:type="spellEnd"/>
    </w:p>
    <w:p w:rsidR="004E6C77" w:rsidRDefault="004E6C77" w:rsidP="00E566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Деменкової</w:t>
      </w:r>
      <w:proofErr w:type="spellEnd"/>
    </w:p>
    <w:p w:rsidR="004E6C77" w:rsidRDefault="004E6C77" w:rsidP="00E566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Ковальової</w:t>
      </w:r>
    </w:p>
    <w:p w:rsidR="004E6C77" w:rsidRDefault="004E6C77" w:rsidP="00E566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Онопрієнко</w:t>
      </w:r>
      <w:proofErr w:type="spellEnd"/>
    </w:p>
    <w:p w:rsidR="004E6C77" w:rsidRDefault="004E6C77" w:rsidP="00E566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Ейдеміллєр</w:t>
      </w:r>
      <w:proofErr w:type="spellEnd"/>
    </w:p>
    <w:p w:rsidR="004E6C77" w:rsidRDefault="004E6C77" w:rsidP="00E566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Шаповал</w:t>
      </w:r>
    </w:p>
    <w:p w:rsidR="004E6C77" w:rsidRDefault="004E6C77" w:rsidP="00E566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ДБСТ</w:t>
      </w:r>
      <w:r w:rsidRPr="00DE517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Штогрин</w:t>
      </w:r>
      <w:proofErr w:type="spellEnd"/>
    </w:p>
    <w:p w:rsidR="004E6C77" w:rsidRDefault="004E6C77" w:rsidP="00E566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ДБСТ Сич</w:t>
      </w:r>
    </w:p>
    <w:p w:rsidR="004E6C77" w:rsidRDefault="004E6C77" w:rsidP="00E566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ДБСТ </w:t>
      </w:r>
      <w:proofErr w:type="spellStart"/>
      <w:r>
        <w:rPr>
          <w:sz w:val="28"/>
          <w:szCs w:val="28"/>
          <w:lang w:val="uk-UA"/>
        </w:rPr>
        <w:t>Юсан</w:t>
      </w:r>
      <w:proofErr w:type="spellEnd"/>
    </w:p>
    <w:p w:rsidR="004E6C77" w:rsidRDefault="005B6720" w:rsidP="004E6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4E6C77">
        <w:rPr>
          <w:sz w:val="28"/>
          <w:szCs w:val="28"/>
          <w:lang w:val="uk-UA"/>
        </w:rPr>
        <w:t xml:space="preserve"> метою вдосконалення механізму створення </w:t>
      </w:r>
      <w:proofErr w:type="spellStart"/>
      <w:r w:rsidR="004E6C77">
        <w:rPr>
          <w:sz w:val="28"/>
          <w:szCs w:val="28"/>
          <w:lang w:val="uk-UA"/>
        </w:rPr>
        <w:t>ПС</w:t>
      </w:r>
      <w:proofErr w:type="spellEnd"/>
      <w:r w:rsidR="004E6C77">
        <w:rPr>
          <w:sz w:val="28"/>
          <w:szCs w:val="28"/>
          <w:lang w:val="uk-UA"/>
        </w:rPr>
        <w:t xml:space="preserve"> та ДБСТ</w:t>
      </w:r>
      <w:r w:rsidR="007F14D9">
        <w:rPr>
          <w:sz w:val="28"/>
          <w:szCs w:val="28"/>
          <w:lang w:val="uk-UA"/>
        </w:rPr>
        <w:t>,</w:t>
      </w:r>
      <w:r w:rsidRPr="005B6720">
        <w:rPr>
          <w:sz w:val="28"/>
          <w:szCs w:val="28"/>
          <w:lang w:val="uk-UA"/>
        </w:rPr>
        <w:t xml:space="preserve"> </w:t>
      </w:r>
      <w:r w:rsidR="00E44C33">
        <w:rPr>
          <w:sz w:val="28"/>
          <w:szCs w:val="28"/>
          <w:lang w:val="uk-UA"/>
        </w:rPr>
        <w:t>в 2006 році</w:t>
      </w:r>
      <w:r>
        <w:rPr>
          <w:sz w:val="28"/>
          <w:szCs w:val="28"/>
          <w:lang w:val="uk-UA"/>
        </w:rPr>
        <w:t xml:space="preserve"> </w:t>
      </w:r>
      <w:r w:rsidR="004E6C77">
        <w:rPr>
          <w:sz w:val="28"/>
          <w:szCs w:val="28"/>
          <w:lang w:val="uk-UA"/>
        </w:rPr>
        <w:t xml:space="preserve"> був затверджений </w:t>
      </w:r>
      <w:r w:rsidR="00F81D24">
        <w:rPr>
          <w:sz w:val="28"/>
          <w:szCs w:val="28"/>
          <w:lang w:val="uk-UA"/>
        </w:rPr>
        <w:t>«Порядок взаємодії ц</w:t>
      </w:r>
      <w:r w:rsidR="004E6C77" w:rsidRPr="004C6D6C">
        <w:rPr>
          <w:sz w:val="28"/>
          <w:szCs w:val="28"/>
          <w:lang w:val="uk-UA"/>
        </w:rPr>
        <w:t>ентрів соціальних служ</w:t>
      </w:r>
      <w:r w:rsidR="00F81D24">
        <w:rPr>
          <w:sz w:val="28"/>
          <w:szCs w:val="28"/>
          <w:lang w:val="uk-UA"/>
        </w:rPr>
        <w:t>б для сім’ї, дітей та молоді і с</w:t>
      </w:r>
      <w:r w:rsidR="004E6C77" w:rsidRPr="004C6D6C">
        <w:rPr>
          <w:sz w:val="28"/>
          <w:szCs w:val="28"/>
          <w:lang w:val="uk-UA"/>
        </w:rPr>
        <w:t>лужб у справах неповнолітніх у процесі створення та забезпечення діяльності прийомних сімей та дитячих будинків сімейного типу»</w:t>
      </w:r>
      <w:r w:rsidR="004E6C77">
        <w:rPr>
          <w:sz w:val="28"/>
          <w:szCs w:val="28"/>
          <w:lang w:val="uk-UA"/>
        </w:rPr>
        <w:t xml:space="preserve"> (н</w:t>
      </w:r>
      <w:r w:rsidR="004E6C77" w:rsidRPr="004C6D6C">
        <w:rPr>
          <w:sz w:val="28"/>
          <w:szCs w:val="28"/>
          <w:lang w:val="uk-UA"/>
        </w:rPr>
        <w:t xml:space="preserve">аказ Міністерства </w:t>
      </w:r>
      <w:r w:rsidR="004E6C77">
        <w:rPr>
          <w:sz w:val="28"/>
          <w:szCs w:val="28"/>
          <w:lang w:val="uk-UA"/>
        </w:rPr>
        <w:t xml:space="preserve">України у справах </w:t>
      </w:r>
      <w:r w:rsidR="004E6C77" w:rsidRPr="004C6D6C">
        <w:rPr>
          <w:sz w:val="28"/>
          <w:szCs w:val="28"/>
          <w:lang w:val="uk-UA"/>
        </w:rPr>
        <w:t>сім’ї, молоді та спорту від 28.02.</w:t>
      </w:r>
      <w:r w:rsidR="004925DC">
        <w:rPr>
          <w:sz w:val="28"/>
          <w:szCs w:val="28"/>
          <w:lang w:val="uk-UA"/>
        </w:rPr>
        <w:t>20</w:t>
      </w:r>
      <w:r w:rsidR="004E6C77" w:rsidRPr="004C6D6C">
        <w:rPr>
          <w:sz w:val="28"/>
          <w:szCs w:val="28"/>
          <w:lang w:val="uk-UA"/>
        </w:rPr>
        <w:t>07 №588З</w:t>
      </w:r>
      <w:r w:rsidR="004E6C77">
        <w:rPr>
          <w:sz w:val="28"/>
          <w:szCs w:val="28"/>
          <w:lang w:val="uk-UA"/>
        </w:rPr>
        <w:t>). Згідно</w:t>
      </w:r>
      <w:r w:rsidR="007F14D9">
        <w:rPr>
          <w:sz w:val="28"/>
          <w:szCs w:val="28"/>
          <w:lang w:val="uk-UA"/>
        </w:rPr>
        <w:t xml:space="preserve"> з цим Порядком</w:t>
      </w:r>
      <w:r w:rsidR="004E6C77">
        <w:rPr>
          <w:sz w:val="28"/>
          <w:szCs w:val="28"/>
          <w:lang w:val="uk-UA"/>
        </w:rPr>
        <w:t xml:space="preserve"> до функцій ЦСССДМ віднесено </w:t>
      </w:r>
      <w:r w:rsidR="004E6C77" w:rsidRPr="007F004B">
        <w:rPr>
          <w:sz w:val="28"/>
          <w:szCs w:val="28"/>
          <w:lang w:val="uk-UA"/>
        </w:rPr>
        <w:t>пошук</w:t>
      </w:r>
      <w:r w:rsidR="004E6C77">
        <w:rPr>
          <w:sz w:val="28"/>
          <w:szCs w:val="28"/>
          <w:lang w:val="uk-UA"/>
        </w:rPr>
        <w:t xml:space="preserve"> кандидатів в </w:t>
      </w:r>
      <w:r w:rsidR="00D44A67">
        <w:rPr>
          <w:sz w:val="28"/>
          <w:szCs w:val="28"/>
          <w:lang w:val="uk-UA"/>
        </w:rPr>
        <w:t xml:space="preserve">              </w:t>
      </w:r>
      <w:proofErr w:type="spellStart"/>
      <w:r w:rsidR="004E6C77">
        <w:rPr>
          <w:sz w:val="28"/>
          <w:szCs w:val="28"/>
          <w:lang w:val="uk-UA"/>
        </w:rPr>
        <w:t>ПС</w:t>
      </w:r>
      <w:proofErr w:type="spellEnd"/>
      <w:r w:rsidR="004E6C77">
        <w:rPr>
          <w:sz w:val="28"/>
          <w:szCs w:val="28"/>
          <w:lang w:val="uk-UA"/>
        </w:rPr>
        <w:t xml:space="preserve"> та ДБСТ</w:t>
      </w:r>
      <w:r w:rsidR="004E6C77" w:rsidRPr="007F004B">
        <w:rPr>
          <w:sz w:val="28"/>
          <w:szCs w:val="28"/>
          <w:lang w:val="uk-UA"/>
        </w:rPr>
        <w:t xml:space="preserve">, </w:t>
      </w:r>
      <w:proofErr w:type="spellStart"/>
      <w:r w:rsidR="004E6C77">
        <w:rPr>
          <w:sz w:val="28"/>
          <w:szCs w:val="28"/>
          <w:lang w:val="uk-UA"/>
        </w:rPr>
        <w:t>взаємодобір</w:t>
      </w:r>
      <w:proofErr w:type="spellEnd"/>
      <w:r w:rsidR="004E6C77">
        <w:rPr>
          <w:sz w:val="28"/>
          <w:szCs w:val="28"/>
          <w:lang w:val="uk-UA"/>
        </w:rPr>
        <w:t xml:space="preserve"> батьків та дітей</w:t>
      </w:r>
      <w:r w:rsidR="004E6C77" w:rsidRPr="007F004B">
        <w:rPr>
          <w:sz w:val="28"/>
          <w:szCs w:val="28"/>
          <w:lang w:val="uk-UA"/>
        </w:rPr>
        <w:t xml:space="preserve"> навчання </w:t>
      </w:r>
      <w:r w:rsidR="004E6C77">
        <w:rPr>
          <w:sz w:val="28"/>
          <w:szCs w:val="28"/>
          <w:lang w:val="uk-UA"/>
        </w:rPr>
        <w:t xml:space="preserve">кандидатів у прийомні батьки </w:t>
      </w:r>
      <w:r w:rsidR="004E6C77" w:rsidRPr="007F004B">
        <w:rPr>
          <w:sz w:val="28"/>
          <w:szCs w:val="28"/>
          <w:lang w:val="uk-UA"/>
        </w:rPr>
        <w:t>та за</w:t>
      </w:r>
      <w:r w:rsidR="004E6C77">
        <w:rPr>
          <w:sz w:val="28"/>
          <w:szCs w:val="28"/>
          <w:lang w:val="uk-UA"/>
        </w:rPr>
        <w:t>безпечення соціального супроводження</w:t>
      </w:r>
      <w:r w:rsidR="004E6C77" w:rsidRPr="007F004B">
        <w:rPr>
          <w:sz w:val="28"/>
          <w:szCs w:val="28"/>
          <w:lang w:val="uk-UA"/>
        </w:rPr>
        <w:t xml:space="preserve"> прийомних сімей та дитячих будинків сімейного типу</w:t>
      </w:r>
      <w:r w:rsidR="004E6C77">
        <w:rPr>
          <w:sz w:val="28"/>
          <w:szCs w:val="28"/>
          <w:lang w:val="uk-UA"/>
        </w:rPr>
        <w:t>.</w:t>
      </w:r>
    </w:p>
    <w:p w:rsidR="007F14D9" w:rsidRDefault="004E6C77" w:rsidP="004E6C77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</w:t>
      </w:r>
      <w:r w:rsidRPr="00095FA0">
        <w:rPr>
          <w:color w:val="000000"/>
          <w:sz w:val="28"/>
          <w:szCs w:val="28"/>
          <w:lang w:val="uk-UA"/>
        </w:rPr>
        <w:t>сновн</w:t>
      </w:r>
      <w:r>
        <w:rPr>
          <w:color w:val="000000"/>
          <w:sz w:val="28"/>
          <w:szCs w:val="28"/>
          <w:lang w:val="uk-UA"/>
        </w:rPr>
        <w:t xml:space="preserve">ими завдання соціального супроводження </w:t>
      </w:r>
      <w:proofErr w:type="spellStart"/>
      <w:r>
        <w:rPr>
          <w:color w:val="000000"/>
          <w:sz w:val="28"/>
          <w:szCs w:val="28"/>
          <w:lang w:val="uk-UA"/>
        </w:rPr>
        <w:t>ПС</w:t>
      </w:r>
      <w:proofErr w:type="spellEnd"/>
      <w:r>
        <w:rPr>
          <w:color w:val="000000"/>
          <w:sz w:val="28"/>
          <w:szCs w:val="28"/>
          <w:lang w:val="uk-UA"/>
        </w:rPr>
        <w:t xml:space="preserve"> та ДБСТ</w:t>
      </w:r>
      <w:r w:rsidRPr="00095FA0">
        <w:rPr>
          <w:color w:val="000000"/>
          <w:sz w:val="28"/>
          <w:szCs w:val="28"/>
          <w:lang w:val="uk-UA"/>
        </w:rPr>
        <w:t xml:space="preserve"> є</w:t>
      </w:r>
      <w:r>
        <w:rPr>
          <w:color w:val="000000"/>
          <w:sz w:val="28"/>
          <w:szCs w:val="28"/>
          <w:lang w:val="uk-UA"/>
        </w:rPr>
        <w:t xml:space="preserve">: </w:t>
      </w:r>
    </w:p>
    <w:p w:rsidR="004E6C77" w:rsidRDefault="009F7DA9" w:rsidP="007F14D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2D4979">
        <w:rPr>
          <w:color w:val="000000"/>
          <w:sz w:val="28"/>
          <w:szCs w:val="28"/>
          <w:lang w:val="uk-UA"/>
        </w:rPr>
        <w:t xml:space="preserve"> </w:t>
      </w:r>
      <w:r w:rsidR="004E6C77">
        <w:rPr>
          <w:color w:val="000000"/>
          <w:sz w:val="28"/>
          <w:szCs w:val="28"/>
          <w:lang w:val="uk-UA"/>
        </w:rPr>
        <w:t xml:space="preserve">робота, що передбачає надання фахівцем Центру  у співпраці з фахівцями інших підприємств, установ, організацій комплексу юридичних (правових), психологічних, соціально – педагогічних, соціально – економічних, соціально – медичних, інформаційних послуг, спрямованих на забезпечення належних умов функціонування прийомної </w:t>
      </w:r>
      <w:r w:rsidR="004E6C77" w:rsidRPr="00095FA0">
        <w:rPr>
          <w:color w:val="000000"/>
          <w:sz w:val="28"/>
          <w:szCs w:val="28"/>
          <w:lang w:val="uk-UA"/>
        </w:rPr>
        <w:t>сім'ї</w:t>
      </w:r>
      <w:r w:rsidR="004E6C77">
        <w:rPr>
          <w:color w:val="000000"/>
          <w:sz w:val="28"/>
          <w:szCs w:val="28"/>
          <w:lang w:val="uk-UA"/>
        </w:rPr>
        <w:t>, дитячого будинку сі</w:t>
      </w:r>
      <w:r w:rsidR="007F14D9">
        <w:rPr>
          <w:color w:val="000000"/>
          <w:sz w:val="28"/>
          <w:szCs w:val="28"/>
          <w:lang w:val="uk-UA"/>
        </w:rPr>
        <w:t>мейного типу,</w:t>
      </w:r>
    </w:p>
    <w:p w:rsidR="004E6C77" w:rsidRDefault="009F7DA9" w:rsidP="004E6C7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4E6C77" w:rsidRPr="00095FA0">
        <w:rPr>
          <w:color w:val="000000"/>
          <w:sz w:val="28"/>
          <w:szCs w:val="28"/>
          <w:lang w:val="uk-UA"/>
        </w:rPr>
        <w:t xml:space="preserve">сприяння адаптації дитини в новій сім'ї, </w:t>
      </w:r>
    </w:p>
    <w:p w:rsidR="004E6C77" w:rsidRDefault="009F7DA9" w:rsidP="004E6C7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4E6C77" w:rsidRPr="00095FA0">
        <w:rPr>
          <w:color w:val="000000"/>
          <w:sz w:val="28"/>
          <w:szCs w:val="28"/>
          <w:lang w:val="uk-UA"/>
        </w:rPr>
        <w:t xml:space="preserve">створення позитивного психологічного клімату в сім'ї, </w:t>
      </w:r>
    </w:p>
    <w:p w:rsidR="004E6C77" w:rsidRDefault="009F7DA9" w:rsidP="004E6C7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4E6C77" w:rsidRPr="00095FA0">
        <w:rPr>
          <w:color w:val="000000"/>
          <w:sz w:val="28"/>
          <w:szCs w:val="28"/>
          <w:lang w:val="uk-UA"/>
        </w:rPr>
        <w:t>створення сприятливих умов для розвитку дітей з урахуванням</w:t>
      </w:r>
      <w:r>
        <w:rPr>
          <w:color w:val="000000"/>
          <w:sz w:val="28"/>
          <w:szCs w:val="28"/>
          <w:lang w:val="uk-UA"/>
        </w:rPr>
        <w:t xml:space="preserve">  </w:t>
      </w:r>
      <w:r w:rsidR="004E6C77" w:rsidRPr="00095FA0">
        <w:rPr>
          <w:color w:val="000000"/>
          <w:sz w:val="28"/>
          <w:szCs w:val="28"/>
          <w:lang w:val="uk-UA"/>
        </w:rPr>
        <w:t xml:space="preserve">індивідуальних потреб кожної дитини, </w:t>
      </w:r>
    </w:p>
    <w:p w:rsidR="004E6C77" w:rsidRDefault="009F7DA9" w:rsidP="004E6C7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</w:t>
      </w:r>
      <w:r w:rsidR="004E6C77" w:rsidRPr="00095FA0">
        <w:rPr>
          <w:color w:val="000000"/>
          <w:sz w:val="28"/>
          <w:szCs w:val="28"/>
          <w:lang w:val="uk-UA"/>
        </w:rPr>
        <w:t xml:space="preserve">забезпечення оптимальних умов </w:t>
      </w:r>
      <w:r w:rsidR="00EA1155">
        <w:rPr>
          <w:color w:val="000000"/>
          <w:sz w:val="28"/>
          <w:szCs w:val="28"/>
          <w:lang w:val="uk-UA"/>
        </w:rPr>
        <w:t>життя дитини та захисту її прав,</w:t>
      </w:r>
    </w:p>
    <w:p w:rsidR="004E6C77" w:rsidRDefault="009F7DA9" w:rsidP="004E6C77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-  </w:t>
      </w:r>
      <w:r w:rsidR="004E6C77">
        <w:rPr>
          <w:color w:val="000000"/>
          <w:sz w:val="28"/>
          <w:szCs w:val="28"/>
          <w:lang w:val="uk-UA"/>
        </w:rPr>
        <w:t xml:space="preserve">допомога в соціалізації дитини при виході з </w:t>
      </w:r>
      <w:proofErr w:type="spellStart"/>
      <w:r w:rsidR="004E6C77">
        <w:rPr>
          <w:color w:val="000000"/>
          <w:sz w:val="28"/>
          <w:szCs w:val="28"/>
          <w:lang w:val="uk-UA"/>
        </w:rPr>
        <w:t>ПС</w:t>
      </w:r>
      <w:proofErr w:type="spellEnd"/>
      <w:r w:rsidR="004E6C77">
        <w:rPr>
          <w:color w:val="000000"/>
          <w:sz w:val="28"/>
          <w:szCs w:val="28"/>
          <w:lang w:val="uk-UA"/>
        </w:rPr>
        <w:t xml:space="preserve"> та ДБСТ.</w:t>
      </w:r>
    </w:p>
    <w:p w:rsidR="004E6C77" w:rsidRDefault="004E6C77" w:rsidP="004E6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7F004B">
        <w:rPr>
          <w:sz w:val="28"/>
          <w:szCs w:val="28"/>
          <w:lang w:val="uk-UA"/>
        </w:rPr>
        <w:t>пошук</w:t>
      </w:r>
      <w:r>
        <w:rPr>
          <w:sz w:val="28"/>
          <w:szCs w:val="28"/>
          <w:lang w:val="uk-UA"/>
        </w:rPr>
        <w:t xml:space="preserve">у кандидатів у прийомні батьки та батьки </w:t>
      </w:r>
      <w:r w:rsidR="00B8166A">
        <w:rPr>
          <w:sz w:val="28"/>
          <w:szCs w:val="28"/>
          <w:lang w:val="uk-UA"/>
        </w:rPr>
        <w:t>–</w:t>
      </w:r>
      <w:r w:rsidR="001239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вихователі</w:t>
      </w:r>
      <w:r w:rsidR="00B8166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Ц</w:t>
      </w:r>
      <w:r w:rsidR="00125301">
        <w:rPr>
          <w:sz w:val="28"/>
          <w:szCs w:val="28"/>
          <w:lang w:val="uk-UA"/>
        </w:rPr>
        <w:t>ентром</w:t>
      </w:r>
      <w:r>
        <w:rPr>
          <w:sz w:val="28"/>
          <w:szCs w:val="28"/>
          <w:lang w:val="uk-UA"/>
        </w:rPr>
        <w:t xml:space="preserve"> постійно здійснюється інформаційна та просвітницька робота в  територіальн</w:t>
      </w:r>
      <w:r w:rsidR="00EA1155">
        <w:rPr>
          <w:sz w:val="28"/>
          <w:szCs w:val="28"/>
          <w:lang w:val="uk-UA"/>
        </w:rPr>
        <w:t>ій громаді Дарницького району міста</w:t>
      </w:r>
      <w:r>
        <w:rPr>
          <w:sz w:val="28"/>
          <w:szCs w:val="28"/>
          <w:lang w:val="uk-UA"/>
        </w:rPr>
        <w:t xml:space="preserve"> Києва</w:t>
      </w:r>
      <w:r w:rsidR="001239E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 саме:</w:t>
      </w:r>
    </w:p>
    <w:p w:rsidR="004E6C77" w:rsidRDefault="005A0BC0" w:rsidP="005A0B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A1155">
        <w:rPr>
          <w:sz w:val="28"/>
          <w:szCs w:val="28"/>
          <w:lang w:val="uk-UA"/>
        </w:rPr>
        <w:t>п</w:t>
      </w:r>
      <w:r w:rsidR="004E6C77">
        <w:rPr>
          <w:sz w:val="28"/>
          <w:szCs w:val="28"/>
          <w:lang w:val="uk-UA"/>
        </w:rPr>
        <w:t>роведення соціал</w:t>
      </w:r>
      <w:r w:rsidR="00EA1155">
        <w:rPr>
          <w:sz w:val="28"/>
          <w:szCs w:val="28"/>
          <w:lang w:val="uk-UA"/>
        </w:rPr>
        <w:t>ьної акції «Шукаю маму й тата!»,</w:t>
      </w:r>
    </w:p>
    <w:p w:rsidR="004E6C77" w:rsidRDefault="005A0BC0" w:rsidP="005A0B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A1155">
        <w:rPr>
          <w:sz w:val="28"/>
          <w:szCs w:val="28"/>
          <w:lang w:val="uk-UA"/>
        </w:rPr>
        <w:t>р</w:t>
      </w:r>
      <w:r w:rsidR="004E6C77">
        <w:rPr>
          <w:sz w:val="28"/>
          <w:szCs w:val="28"/>
          <w:lang w:val="uk-UA"/>
        </w:rPr>
        <w:t>озміщення інформації щодо сімейних форм виховання дітей-сиріт та дітей, позбавлених батьківського піклування на сайті ДРДА, в торгових центрах, кінотеатрах, жіночи</w:t>
      </w:r>
      <w:r w:rsidR="00AE34F9">
        <w:rPr>
          <w:sz w:val="28"/>
          <w:szCs w:val="28"/>
          <w:lang w:val="uk-UA"/>
        </w:rPr>
        <w:t xml:space="preserve">х консультаціях та </w:t>
      </w:r>
      <w:proofErr w:type="spellStart"/>
      <w:r w:rsidR="00AE34F9">
        <w:rPr>
          <w:sz w:val="28"/>
          <w:szCs w:val="28"/>
          <w:lang w:val="uk-UA"/>
        </w:rPr>
        <w:t>ЖЕДах</w:t>
      </w:r>
      <w:proofErr w:type="spellEnd"/>
      <w:r w:rsidR="00AE34F9">
        <w:rPr>
          <w:sz w:val="28"/>
          <w:szCs w:val="28"/>
          <w:lang w:val="uk-UA"/>
        </w:rPr>
        <w:t xml:space="preserve"> району,</w:t>
      </w:r>
    </w:p>
    <w:p w:rsidR="004E6C77" w:rsidRDefault="005A0BC0" w:rsidP="005A0B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A1155">
        <w:rPr>
          <w:sz w:val="28"/>
          <w:szCs w:val="28"/>
          <w:lang w:val="uk-UA"/>
        </w:rPr>
        <w:t>р</w:t>
      </w:r>
      <w:r w:rsidR="004E6C77">
        <w:rPr>
          <w:sz w:val="28"/>
          <w:szCs w:val="28"/>
          <w:lang w:val="uk-UA"/>
        </w:rPr>
        <w:t xml:space="preserve">озміщення статей щодо функціонування </w:t>
      </w:r>
      <w:proofErr w:type="spellStart"/>
      <w:r w:rsidR="004E6C77">
        <w:rPr>
          <w:sz w:val="28"/>
          <w:szCs w:val="28"/>
          <w:lang w:val="uk-UA"/>
        </w:rPr>
        <w:t>ПС</w:t>
      </w:r>
      <w:proofErr w:type="spellEnd"/>
      <w:r w:rsidR="004E6C77">
        <w:rPr>
          <w:sz w:val="28"/>
          <w:szCs w:val="28"/>
          <w:lang w:val="uk-UA"/>
        </w:rPr>
        <w:t xml:space="preserve"> та ДБСТ в районни</w:t>
      </w:r>
      <w:r w:rsidR="00EA1155">
        <w:rPr>
          <w:sz w:val="28"/>
          <w:szCs w:val="28"/>
          <w:lang w:val="uk-UA"/>
        </w:rPr>
        <w:t>х та міських ЗМІ та телеканалах,</w:t>
      </w:r>
    </w:p>
    <w:p w:rsidR="004E6C77" w:rsidRDefault="002133B8" w:rsidP="002133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A1155">
        <w:rPr>
          <w:sz w:val="28"/>
          <w:szCs w:val="28"/>
          <w:lang w:val="uk-UA"/>
        </w:rPr>
        <w:t>в</w:t>
      </w:r>
      <w:r w:rsidR="004E6C77">
        <w:rPr>
          <w:sz w:val="28"/>
          <w:szCs w:val="28"/>
          <w:lang w:val="uk-UA"/>
        </w:rPr>
        <w:t>иступи перед громадою (релігійні зібрання, круглі столи, батьківські комітети при навчальних закладах) щодо популяризації сімейних форм виховання</w:t>
      </w:r>
      <w:r w:rsidR="00EA1155">
        <w:rPr>
          <w:sz w:val="28"/>
          <w:szCs w:val="28"/>
          <w:lang w:val="uk-UA"/>
        </w:rPr>
        <w:t>.</w:t>
      </w:r>
      <w:r w:rsidR="004E6C77">
        <w:rPr>
          <w:sz w:val="28"/>
          <w:szCs w:val="28"/>
          <w:lang w:val="uk-UA"/>
        </w:rPr>
        <w:t xml:space="preserve">  </w:t>
      </w:r>
    </w:p>
    <w:p w:rsidR="004E6C77" w:rsidRDefault="004E6C77" w:rsidP="004E6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Кожного р</w:t>
      </w:r>
      <w:r w:rsidR="00EA1155">
        <w:rPr>
          <w:sz w:val="28"/>
          <w:szCs w:val="28"/>
          <w:lang w:val="uk-UA"/>
        </w:rPr>
        <w:t xml:space="preserve">оку для </w:t>
      </w:r>
      <w:proofErr w:type="spellStart"/>
      <w:r w:rsidR="00EA1155">
        <w:rPr>
          <w:sz w:val="28"/>
          <w:szCs w:val="28"/>
          <w:lang w:val="uk-UA"/>
        </w:rPr>
        <w:t>ПС</w:t>
      </w:r>
      <w:proofErr w:type="spellEnd"/>
      <w:r w:rsidR="00EA1155">
        <w:rPr>
          <w:sz w:val="28"/>
          <w:szCs w:val="28"/>
          <w:lang w:val="uk-UA"/>
        </w:rPr>
        <w:t xml:space="preserve"> та ДБСТ проводиться н</w:t>
      </w:r>
      <w:r>
        <w:rPr>
          <w:sz w:val="28"/>
          <w:szCs w:val="28"/>
          <w:lang w:val="uk-UA"/>
        </w:rPr>
        <w:t>оворічне свято «Зимова казка»</w:t>
      </w:r>
      <w:r w:rsidR="00F95C0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де прийомні діти та діти </w:t>
      </w:r>
      <w:r w:rsidR="00F95C05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вихованці мають змогу отримати новорічні подарунки від</w:t>
      </w:r>
      <w:r w:rsidR="00EA1155">
        <w:rPr>
          <w:sz w:val="28"/>
          <w:szCs w:val="28"/>
          <w:lang w:val="uk-UA"/>
        </w:rPr>
        <w:t xml:space="preserve"> Святого Миколая, взяти участь у</w:t>
      </w:r>
      <w:r>
        <w:rPr>
          <w:sz w:val="28"/>
          <w:szCs w:val="28"/>
          <w:lang w:val="uk-UA"/>
        </w:rPr>
        <w:t xml:space="preserve"> розважальній програмі та поспілкуватись за солодким столом.</w:t>
      </w:r>
    </w:p>
    <w:p w:rsidR="004E6C77" w:rsidRDefault="004E6C77" w:rsidP="004E6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Одним </w:t>
      </w:r>
      <w:r w:rsidR="00EA115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з завдань соціального супроводження є організація змістовного дозвілля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та ДБСТ. Тому вже десять років поспіль, за </w:t>
      </w:r>
      <w:r w:rsidR="00EA1155">
        <w:rPr>
          <w:sz w:val="28"/>
          <w:szCs w:val="28"/>
          <w:lang w:val="uk-UA"/>
        </w:rPr>
        <w:t xml:space="preserve">рахунок </w:t>
      </w:r>
      <w:r>
        <w:rPr>
          <w:sz w:val="28"/>
          <w:szCs w:val="28"/>
          <w:lang w:val="uk-UA"/>
        </w:rPr>
        <w:t>фінансування ДРДА та підтримки благодійних організацій, Центром проводиться фестиваль «Зігріті любов’ю</w:t>
      </w:r>
      <w:r w:rsidR="00AE34F9">
        <w:rPr>
          <w:sz w:val="28"/>
          <w:szCs w:val="28"/>
          <w:lang w:val="uk-UA"/>
        </w:rPr>
        <w:t>!</w:t>
      </w:r>
      <w:r>
        <w:rPr>
          <w:sz w:val="28"/>
          <w:szCs w:val="28"/>
          <w:lang w:val="uk-UA"/>
        </w:rPr>
        <w:t xml:space="preserve">» для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та ДБСТ Дарницького району міста Києва.</w:t>
      </w:r>
    </w:p>
    <w:p w:rsidR="004E6C77" w:rsidRDefault="004E6C77" w:rsidP="004E6C77">
      <w:pPr>
        <w:pStyle w:val="1"/>
        <w:ind w:left="0" w:firstLine="720"/>
        <w:jc w:val="both"/>
        <w:rPr>
          <w:sz w:val="28"/>
          <w:szCs w:val="28"/>
        </w:rPr>
      </w:pPr>
      <w:r w:rsidRPr="0085249A">
        <w:rPr>
          <w:sz w:val="28"/>
          <w:szCs w:val="28"/>
        </w:rPr>
        <w:t>Метою фестивалю є  роз</w:t>
      </w:r>
      <w:r w:rsidR="00EA1155">
        <w:rPr>
          <w:sz w:val="28"/>
          <w:szCs w:val="28"/>
        </w:rPr>
        <w:t>виток сімейних форм виховання,</w:t>
      </w:r>
      <w:r w:rsidRPr="0085249A">
        <w:rPr>
          <w:sz w:val="28"/>
          <w:szCs w:val="28"/>
        </w:rPr>
        <w:t xml:space="preserve"> підтримка існуючих прийомних сімей та дитячих будинків сімейного типу Дарницького району, а також розвиток творчих здібностей, самовираження дітей-сиріт та дітей</w:t>
      </w:r>
      <w:r w:rsidR="00EA1155">
        <w:rPr>
          <w:sz w:val="28"/>
          <w:szCs w:val="28"/>
        </w:rPr>
        <w:t>,</w:t>
      </w:r>
      <w:r w:rsidRPr="0085249A">
        <w:rPr>
          <w:sz w:val="28"/>
          <w:szCs w:val="28"/>
        </w:rPr>
        <w:t xml:space="preserve"> позбавлених батьківського піклування, що є  важливим надбанням у роботі з даною категорією дітей. Наші прагнення створити дітям належні умови для повноцінного розвитку повинні знайти втіл</w:t>
      </w:r>
      <w:r w:rsidR="00EA1155">
        <w:rPr>
          <w:sz w:val="28"/>
          <w:szCs w:val="28"/>
        </w:rPr>
        <w:t xml:space="preserve">ення у реальних діях. Адже </w:t>
      </w:r>
      <w:proofErr w:type="spellStart"/>
      <w:r w:rsidR="00EA1155">
        <w:rPr>
          <w:sz w:val="28"/>
          <w:szCs w:val="28"/>
        </w:rPr>
        <w:t>діти</w:t>
      </w:r>
      <w:r w:rsidRPr="0085249A">
        <w:rPr>
          <w:sz w:val="28"/>
          <w:szCs w:val="28"/>
        </w:rPr>
        <w:t>-</w:t>
      </w:r>
      <w:proofErr w:type="spellEnd"/>
      <w:r w:rsidRPr="0085249A">
        <w:rPr>
          <w:sz w:val="28"/>
          <w:szCs w:val="28"/>
        </w:rPr>
        <w:t xml:space="preserve"> наше майбутнє, а значить - майбутнє України. І саме від нас, дорослих, залежить, яким буде становлення маленької людини та як складеться її доля.</w:t>
      </w:r>
    </w:p>
    <w:p w:rsidR="004E6C77" w:rsidRDefault="004E6C77" w:rsidP="004E6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рамках фестивалю для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 та ДБСТ проводиться конкурсно-розважальна програма , спортивно-розважальні заходи</w:t>
      </w:r>
      <w:r w:rsidRPr="00816493">
        <w:rPr>
          <w:sz w:val="28"/>
          <w:szCs w:val="28"/>
          <w:lang w:val="uk-UA"/>
        </w:rPr>
        <w:t>, д</w:t>
      </w:r>
      <w:r>
        <w:rPr>
          <w:sz w:val="28"/>
          <w:szCs w:val="28"/>
          <w:lang w:val="uk-UA"/>
        </w:rPr>
        <w:t xml:space="preserve">е кожна сім’я та кожна дитина може </w:t>
      </w:r>
      <w:r w:rsidRPr="008164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проявити та показати свої здібності, виставка творчих робіт, тренінг для батьків, круглий стіл «Спільні дії в інтересах дітей» за уч</w:t>
      </w:r>
      <w:r w:rsidR="00DC2C5F">
        <w:rPr>
          <w:sz w:val="28"/>
          <w:szCs w:val="28"/>
          <w:lang w:val="uk-UA"/>
        </w:rPr>
        <w:t>астю прийомних батьків, батьків-</w:t>
      </w:r>
      <w:r>
        <w:rPr>
          <w:sz w:val="28"/>
          <w:szCs w:val="28"/>
          <w:lang w:val="uk-UA"/>
        </w:rPr>
        <w:t>вихователів, представників державних та недержавних установ та організацій.</w:t>
      </w:r>
    </w:p>
    <w:p w:rsidR="004E6C77" w:rsidRPr="00BE06AC" w:rsidRDefault="004E6C77" w:rsidP="004E6C7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BE06AC">
        <w:rPr>
          <w:b/>
          <w:sz w:val="28"/>
          <w:szCs w:val="28"/>
          <w:lang w:val="uk-UA"/>
        </w:rPr>
        <w:t>У 2018 році фестиваль «Зігріті любов’ю</w:t>
      </w:r>
      <w:r w:rsidR="00713757">
        <w:rPr>
          <w:b/>
          <w:sz w:val="28"/>
          <w:szCs w:val="28"/>
          <w:lang w:val="uk-UA"/>
        </w:rPr>
        <w:t>!</w:t>
      </w:r>
      <w:r w:rsidRPr="00BE06AC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  <w:r w:rsidR="00846BEC">
        <w:rPr>
          <w:b/>
          <w:sz w:val="28"/>
          <w:szCs w:val="28"/>
          <w:lang w:val="uk-UA"/>
        </w:rPr>
        <w:t>буде проведено 15 травня в</w:t>
      </w:r>
      <w:r w:rsidRPr="00BE06AC">
        <w:rPr>
          <w:b/>
          <w:sz w:val="28"/>
          <w:szCs w:val="28"/>
          <w:lang w:val="uk-UA"/>
        </w:rPr>
        <w:t xml:space="preserve"> таборі «Зміна» Бородянського району Київської області.</w:t>
      </w:r>
    </w:p>
    <w:p w:rsidR="004E6C77" w:rsidRPr="00BE06AC" w:rsidRDefault="004E6C77" w:rsidP="004E6C7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DA5B8B">
        <w:rPr>
          <w:b/>
          <w:sz w:val="28"/>
          <w:szCs w:val="28"/>
          <w:lang w:val="uk-UA"/>
        </w:rPr>
        <w:t>Щиро запрошуємо гостей</w:t>
      </w:r>
      <w:r w:rsidR="00FE5A5A">
        <w:rPr>
          <w:b/>
          <w:sz w:val="28"/>
          <w:szCs w:val="28"/>
          <w:lang w:val="uk-UA"/>
        </w:rPr>
        <w:t>!!!</w:t>
      </w:r>
      <w:r w:rsidRPr="00BE06AC">
        <w:rPr>
          <w:b/>
          <w:sz w:val="28"/>
          <w:szCs w:val="28"/>
          <w:lang w:val="uk-UA"/>
        </w:rPr>
        <w:t xml:space="preserve"> </w:t>
      </w:r>
    </w:p>
    <w:p w:rsidR="004E6C77" w:rsidRDefault="004E6C77" w:rsidP="004E6C77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E6C77" w:rsidRPr="00001723" w:rsidRDefault="004E6C77" w:rsidP="004E6C77">
      <w:pPr>
        <w:rPr>
          <w:sz w:val="16"/>
          <w:szCs w:val="16"/>
          <w:lang w:val="uk-UA"/>
        </w:rPr>
      </w:pPr>
    </w:p>
    <w:p w:rsidR="004E6C77" w:rsidRDefault="00001723" w:rsidP="004E6C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E6C77">
        <w:rPr>
          <w:sz w:val="28"/>
          <w:szCs w:val="28"/>
          <w:lang w:val="uk-UA"/>
        </w:rPr>
        <w:t xml:space="preserve">Директор                                         </w:t>
      </w:r>
      <w:r w:rsidR="00DA5B8B">
        <w:rPr>
          <w:sz w:val="28"/>
          <w:szCs w:val="28"/>
          <w:lang w:val="uk-UA"/>
        </w:rPr>
        <w:t xml:space="preserve">                               </w:t>
      </w:r>
      <w:r w:rsidR="004E6C77">
        <w:rPr>
          <w:sz w:val="28"/>
          <w:szCs w:val="28"/>
          <w:lang w:val="uk-UA"/>
        </w:rPr>
        <w:t xml:space="preserve"> </w:t>
      </w:r>
      <w:r w:rsidR="00EA1155">
        <w:rPr>
          <w:sz w:val="28"/>
          <w:szCs w:val="28"/>
          <w:lang w:val="uk-UA"/>
        </w:rPr>
        <w:t>С.Л.</w:t>
      </w:r>
      <w:r w:rsidR="004E6C77">
        <w:rPr>
          <w:sz w:val="28"/>
          <w:szCs w:val="28"/>
          <w:lang w:val="uk-UA"/>
        </w:rPr>
        <w:t xml:space="preserve"> Смирнов </w:t>
      </w:r>
    </w:p>
    <w:p w:rsidR="004E6C77" w:rsidRDefault="004E6C77" w:rsidP="004E6C77">
      <w:pPr>
        <w:rPr>
          <w:sz w:val="28"/>
          <w:szCs w:val="28"/>
          <w:lang w:val="uk-UA"/>
        </w:rPr>
      </w:pPr>
    </w:p>
    <w:p w:rsidR="004E6C77" w:rsidRPr="00001723" w:rsidRDefault="004E6C77" w:rsidP="004E6C77">
      <w:pPr>
        <w:rPr>
          <w:sz w:val="16"/>
          <w:szCs w:val="16"/>
          <w:lang w:val="uk-UA"/>
        </w:rPr>
      </w:pPr>
    </w:p>
    <w:p w:rsidR="004E6C77" w:rsidRDefault="004E6C77" w:rsidP="00001723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ПОГОДЖЕНО                                                       </w:t>
      </w:r>
      <w:proofErr w:type="spellStart"/>
      <w:r>
        <w:rPr>
          <w:sz w:val="28"/>
          <w:szCs w:val="28"/>
          <w:lang w:val="uk-UA"/>
        </w:rPr>
        <w:t>ПОГОДЖЕНО</w:t>
      </w:r>
      <w:proofErr w:type="spellEnd"/>
    </w:p>
    <w:p w:rsidR="004E6C77" w:rsidRDefault="00EA1155" w:rsidP="00001723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E6C77">
        <w:rPr>
          <w:sz w:val="28"/>
          <w:szCs w:val="28"/>
          <w:lang w:val="uk-UA"/>
        </w:rPr>
        <w:t xml:space="preserve">Заступник голови                                                   </w:t>
      </w:r>
      <w:r>
        <w:rPr>
          <w:sz w:val="28"/>
          <w:szCs w:val="28"/>
          <w:lang w:val="uk-UA"/>
        </w:rPr>
        <w:t>Керівник апарату</w:t>
      </w:r>
      <w:r w:rsidR="004E6C77">
        <w:rPr>
          <w:sz w:val="28"/>
          <w:szCs w:val="28"/>
          <w:lang w:val="uk-UA"/>
        </w:rPr>
        <w:t xml:space="preserve">      </w:t>
      </w:r>
    </w:p>
    <w:p w:rsidR="004E6C77" w:rsidRDefault="00EA1155" w:rsidP="00001723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E6C77">
        <w:rPr>
          <w:sz w:val="28"/>
          <w:szCs w:val="28"/>
          <w:lang w:val="uk-UA"/>
        </w:rPr>
        <w:t>___________ П.П.</w:t>
      </w:r>
      <w:proofErr w:type="spellStart"/>
      <w:r w:rsidR="004E6C77">
        <w:rPr>
          <w:sz w:val="28"/>
          <w:szCs w:val="28"/>
          <w:lang w:val="uk-UA"/>
        </w:rPr>
        <w:t>Захарченко</w:t>
      </w:r>
      <w:proofErr w:type="spellEnd"/>
      <w:r w:rsidR="004E6C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</w:t>
      </w:r>
      <w:proofErr w:type="spellStart"/>
      <w:r>
        <w:rPr>
          <w:sz w:val="28"/>
          <w:szCs w:val="28"/>
          <w:lang w:val="uk-UA"/>
        </w:rPr>
        <w:t>___________М.В.Калашник</w:t>
      </w:r>
      <w:proofErr w:type="spellEnd"/>
    </w:p>
    <w:p w:rsidR="0053727C" w:rsidRPr="00660F4D" w:rsidRDefault="004E6C77" w:rsidP="00001723">
      <w:pPr>
        <w:ind w:left="-142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10.05.2018                                                               </w:t>
      </w:r>
      <w:proofErr w:type="spellStart"/>
      <w:r>
        <w:rPr>
          <w:sz w:val="28"/>
          <w:szCs w:val="28"/>
          <w:lang w:val="uk-UA"/>
        </w:rPr>
        <w:t>10.05.2018</w:t>
      </w:r>
      <w:proofErr w:type="spellEnd"/>
    </w:p>
    <w:sectPr w:rsidR="0053727C" w:rsidRPr="00660F4D" w:rsidSect="00545D18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1D00"/>
    <w:multiLevelType w:val="hybridMultilevel"/>
    <w:tmpl w:val="7EBC7554"/>
    <w:lvl w:ilvl="0" w:tplc="DF42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AC48F1"/>
    <w:rsid w:val="00001723"/>
    <w:rsid w:val="00060BC7"/>
    <w:rsid w:val="00061298"/>
    <w:rsid w:val="00063475"/>
    <w:rsid w:val="00074D52"/>
    <w:rsid w:val="000E199A"/>
    <w:rsid w:val="001239E9"/>
    <w:rsid w:val="00125301"/>
    <w:rsid w:val="00136E4D"/>
    <w:rsid w:val="001B22DC"/>
    <w:rsid w:val="001F3DCC"/>
    <w:rsid w:val="002133B8"/>
    <w:rsid w:val="002202E6"/>
    <w:rsid w:val="002C4EDE"/>
    <w:rsid w:val="002D4979"/>
    <w:rsid w:val="00333298"/>
    <w:rsid w:val="00392AD2"/>
    <w:rsid w:val="003D4A78"/>
    <w:rsid w:val="004925DC"/>
    <w:rsid w:val="004D66A4"/>
    <w:rsid w:val="004E6C77"/>
    <w:rsid w:val="0053727C"/>
    <w:rsid w:val="00545D18"/>
    <w:rsid w:val="00570022"/>
    <w:rsid w:val="00597245"/>
    <w:rsid w:val="005A0BC0"/>
    <w:rsid w:val="005B6720"/>
    <w:rsid w:val="005D69B7"/>
    <w:rsid w:val="005E48EE"/>
    <w:rsid w:val="005F5433"/>
    <w:rsid w:val="00603C49"/>
    <w:rsid w:val="00660F4D"/>
    <w:rsid w:val="006902F7"/>
    <w:rsid w:val="006E0234"/>
    <w:rsid w:val="00713757"/>
    <w:rsid w:val="007306E4"/>
    <w:rsid w:val="007F14D9"/>
    <w:rsid w:val="00846BEC"/>
    <w:rsid w:val="00885A5C"/>
    <w:rsid w:val="008F27A9"/>
    <w:rsid w:val="009023AA"/>
    <w:rsid w:val="009A5809"/>
    <w:rsid w:val="009B117A"/>
    <w:rsid w:val="009F7DA9"/>
    <w:rsid w:val="00A46B96"/>
    <w:rsid w:val="00AC48F1"/>
    <w:rsid w:val="00AE34F9"/>
    <w:rsid w:val="00AE40BA"/>
    <w:rsid w:val="00B12DAB"/>
    <w:rsid w:val="00B8166A"/>
    <w:rsid w:val="00BB5024"/>
    <w:rsid w:val="00BF206B"/>
    <w:rsid w:val="00C01CF0"/>
    <w:rsid w:val="00D03868"/>
    <w:rsid w:val="00D07573"/>
    <w:rsid w:val="00D2734C"/>
    <w:rsid w:val="00D33390"/>
    <w:rsid w:val="00D44A67"/>
    <w:rsid w:val="00D45717"/>
    <w:rsid w:val="00DA5B8B"/>
    <w:rsid w:val="00DC2C5F"/>
    <w:rsid w:val="00E44C33"/>
    <w:rsid w:val="00E47E80"/>
    <w:rsid w:val="00E5667F"/>
    <w:rsid w:val="00EA1155"/>
    <w:rsid w:val="00F34EF7"/>
    <w:rsid w:val="00F81D24"/>
    <w:rsid w:val="00F905F3"/>
    <w:rsid w:val="00F95C05"/>
    <w:rsid w:val="00FD6F6C"/>
    <w:rsid w:val="00FE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48F1"/>
    <w:pPr>
      <w:keepNext/>
      <w:jc w:val="center"/>
      <w:outlineLvl w:val="1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C48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"/>
    <w:basedOn w:val="a"/>
    <w:rsid w:val="00AC48F1"/>
    <w:rPr>
      <w:rFonts w:ascii="Verdana" w:hAnsi="Verdana"/>
      <w:sz w:val="20"/>
      <w:szCs w:val="20"/>
      <w:lang w:val="en-US" w:eastAsia="en-US"/>
    </w:rPr>
  </w:style>
  <w:style w:type="paragraph" w:customStyle="1" w:styleId="1">
    <w:name w:val="Обычный1"/>
    <w:link w:val="10"/>
    <w:rsid w:val="004E6C77"/>
    <w:pPr>
      <w:widowControl w:val="0"/>
      <w:suppressAutoHyphens/>
      <w:spacing w:after="0" w:line="240" w:lineRule="auto"/>
      <w:ind w:left="320" w:hanging="34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10">
    <w:name w:val="Обычный1 Знак"/>
    <w:link w:val="1"/>
    <w:rsid w:val="004E6C7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4">
    <w:name w:val="List Paragraph"/>
    <w:basedOn w:val="a"/>
    <w:uiPriority w:val="34"/>
    <w:qFormat/>
    <w:rsid w:val="005A0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6731</Words>
  <Characters>3838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orgvid2</cp:lastModifiedBy>
  <cp:revision>2</cp:revision>
  <cp:lastPrinted>2018-05-07T13:42:00Z</cp:lastPrinted>
  <dcterms:created xsi:type="dcterms:W3CDTF">2018-05-10T11:18:00Z</dcterms:created>
  <dcterms:modified xsi:type="dcterms:W3CDTF">2018-05-10T11:18:00Z</dcterms:modified>
</cp:coreProperties>
</file>