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DE" w:rsidRPr="000A574B" w:rsidRDefault="00C309DE" w:rsidP="00FF0F48">
      <w:pPr>
        <w:pStyle w:val="210"/>
        <w:ind w:left="5664" w:right="125" w:firstLine="0"/>
        <w:contextualSpacing/>
        <w:jc w:val="left"/>
        <w:rPr>
          <w:b/>
          <w:szCs w:val="28"/>
        </w:rPr>
      </w:pPr>
      <w:r w:rsidRPr="000A574B">
        <w:rPr>
          <w:b/>
          <w:szCs w:val="28"/>
        </w:rPr>
        <w:t>ЗАТВЕРДЖУЮ</w:t>
      </w:r>
    </w:p>
    <w:p w:rsidR="00FF0F48" w:rsidRDefault="00C309DE" w:rsidP="00FF0F48">
      <w:pPr>
        <w:pStyle w:val="210"/>
        <w:ind w:left="5664" w:right="125" w:firstLine="0"/>
        <w:contextualSpacing/>
        <w:rPr>
          <w:szCs w:val="28"/>
        </w:rPr>
      </w:pPr>
      <w:r w:rsidRPr="000A574B">
        <w:rPr>
          <w:szCs w:val="28"/>
        </w:rPr>
        <w:t>В.</w:t>
      </w:r>
      <w:r w:rsidR="00FF0F48">
        <w:rPr>
          <w:szCs w:val="28"/>
        </w:rPr>
        <w:t xml:space="preserve"> </w:t>
      </w:r>
      <w:r w:rsidRPr="000A574B">
        <w:rPr>
          <w:szCs w:val="28"/>
        </w:rPr>
        <w:t xml:space="preserve">о. голови Дарницької </w:t>
      </w:r>
    </w:p>
    <w:p w:rsidR="00FF0F48" w:rsidRDefault="00C309DE" w:rsidP="00FF0F48">
      <w:pPr>
        <w:pStyle w:val="210"/>
        <w:ind w:left="5664" w:right="125" w:firstLine="0"/>
        <w:contextualSpacing/>
        <w:rPr>
          <w:szCs w:val="28"/>
        </w:rPr>
      </w:pPr>
      <w:r w:rsidRPr="000A574B">
        <w:rPr>
          <w:szCs w:val="28"/>
        </w:rPr>
        <w:t xml:space="preserve">районної в місті Києві </w:t>
      </w:r>
    </w:p>
    <w:p w:rsidR="00C309DE" w:rsidRPr="000A574B" w:rsidRDefault="00C309DE" w:rsidP="00FF0F48">
      <w:pPr>
        <w:pStyle w:val="210"/>
        <w:ind w:left="5664" w:right="125" w:firstLine="0"/>
        <w:contextualSpacing/>
        <w:rPr>
          <w:szCs w:val="28"/>
        </w:rPr>
      </w:pPr>
      <w:r w:rsidRPr="000A574B">
        <w:rPr>
          <w:szCs w:val="28"/>
        </w:rPr>
        <w:t>державної адміністрації</w:t>
      </w:r>
    </w:p>
    <w:p w:rsidR="00C309DE" w:rsidRPr="005C49CC" w:rsidRDefault="00C309DE" w:rsidP="00C309DE">
      <w:pPr>
        <w:ind w:left="0" w:right="125" w:firstLine="284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309DE" w:rsidRPr="000A574B" w:rsidRDefault="00C309DE" w:rsidP="00FF0F48">
      <w:pPr>
        <w:pStyle w:val="210"/>
        <w:ind w:left="5103" w:right="125" w:firstLine="567"/>
        <w:contextualSpacing/>
        <w:jc w:val="left"/>
        <w:rPr>
          <w:b/>
          <w:szCs w:val="28"/>
        </w:rPr>
      </w:pPr>
      <w:r w:rsidRPr="000A574B">
        <w:rPr>
          <w:szCs w:val="28"/>
        </w:rPr>
        <w:t>________________</w:t>
      </w:r>
      <w:r w:rsidRPr="000A574B">
        <w:rPr>
          <w:b/>
          <w:szCs w:val="28"/>
        </w:rPr>
        <w:t>В.</w:t>
      </w:r>
      <w:r>
        <w:rPr>
          <w:b/>
          <w:szCs w:val="28"/>
        </w:rPr>
        <w:t xml:space="preserve"> </w:t>
      </w:r>
      <w:r w:rsidRPr="000A574B">
        <w:rPr>
          <w:b/>
          <w:szCs w:val="28"/>
        </w:rPr>
        <w:t>Лозовий</w:t>
      </w:r>
    </w:p>
    <w:p w:rsidR="00C309DE" w:rsidRPr="00956BAD" w:rsidRDefault="00C309DE" w:rsidP="006E5B62">
      <w:pPr>
        <w:pStyle w:val="210"/>
        <w:ind w:left="5103" w:right="-1" w:firstLine="0"/>
        <w:contextualSpacing/>
        <w:jc w:val="left"/>
        <w:rPr>
          <w:b/>
          <w:sz w:val="22"/>
          <w:szCs w:val="28"/>
        </w:rPr>
      </w:pPr>
    </w:p>
    <w:tbl>
      <w:tblPr>
        <w:tblStyle w:val="a3"/>
        <w:tblpPr w:leftFromText="180" w:rightFromText="180" w:vertAnchor="text" w:horzAnchor="margin" w:tblpY="7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6237"/>
      </w:tblGrid>
      <w:tr w:rsidR="00C309DE" w:rsidRPr="000A574B" w:rsidTr="009A5FC9">
        <w:tc>
          <w:tcPr>
            <w:tcW w:w="3544" w:type="dxa"/>
          </w:tcPr>
          <w:p w:rsidR="00C309DE" w:rsidRPr="000A574B" w:rsidRDefault="00C309DE" w:rsidP="009A5FC9">
            <w:pPr>
              <w:ind w:left="0" w:firstLine="34"/>
              <w:contextualSpacing/>
              <w:rPr>
                <w:b/>
                <w:sz w:val="28"/>
                <w:szCs w:val="28"/>
              </w:rPr>
            </w:pPr>
            <w:r w:rsidRPr="000A574B">
              <w:rPr>
                <w:b/>
                <w:sz w:val="28"/>
                <w:szCs w:val="28"/>
              </w:rPr>
              <w:t>м. Київ</w:t>
            </w:r>
          </w:p>
          <w:p w:rsidR="00C309DE" w:rsidRPr="000A574B" w:rsidRDefault="00C309DE" w:rsidP="009A5FC9">
            <w:pPr>
              <w:ind w:left="142" w:hanging="108"/>
              <w:contextualSpacing/>
              <w:rPr>
                <w:b/>
                <w:sz w:val="28"/>
                <w:szCs w:val="28"/>
              </w:rPr>
            </w:pPr>
            <w:r w:rsidRPr="000A574B">
              <w:rPr>
                <w:b/>
                <w:sz w:val="28"/>
                <w:szCs w:val="28"/>
              </w:rPr>
              <w:t>вул. О. Кошиця, 11</w:t>
            </w:r>
          </w:p>
          <w:p w:rsidR="00C309DE" w:rsidRPr="000A574B" w:rsidRDefault="00C309DE" w:rsidP="009A5FC9">
            <w:pPr>
              <w:ind w:left="34" w:firstLine="0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актова зала</w:t>
            </w:r>
            <w:r w:rsidRPr="000A574B">
              <w:rPr>
                <w:sz w:val="28"/>
                <w:szCs w:val="28"/>
              </w:rPr>
              <w:t xml:space="preserve"> (ІІ –</w:t>
            </w:r>
            <w:r w:rsidR="00AF528B">
              <w:rPr>
                <w:sz w:val="28"/>
                <w:szCs w:val="28"/>
              </w:rPr>
              <w:t xml:space="preserve"> </w:t>
            </w:r>
            <w:r w:rsidRPr="000A574B">
              <w:rPr>
                <w:sz w:val="28"/>
                <w:szCs w:val="28"/>
              </w:rPr>
              <w:t>й поверх)</w:t>
            </w:r>
          </w:p>
        </w:tc>
        <w:tc>
          <w:tcPr>
            <w:tcW w:w="6237" w:type="dxa"/>
          </w:tcPr>
          <w:p w:rsidR="00C309DE" w:rsidRPr="000A574B" w:rsidRDefault="008D4B91" w:rsidP="009A5FC9">
            <w:pPr>
              <w:tabs>
                <w:tab w:val="left" w:pos="1999"/>
              </w:tabs>
              <w:ind w:left="0" w:right="34" w:firstLine="0"/>
              <w:contextualSpacing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  <w:r w:rsidR="00C309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березня</w:t>
            </w:r>
            <w:r w:rsidR="00C309DE">
              <w:rPr>
                <w:b/>
                <w:sz w:val="28"/>
                <w:szCs w:val="28"/>
              </w:rPr>
              <w:t xml:space="preserve"> </w:t>
            </w:r>
            <w:r w:rsidR="00C309DE" w:rsidRPr="000A574B">
              <w:rPr>
                <w:b/>
                <w:sz w:val="28"/>
                <w:szCs w:val="28"/>
              </w:rPr>
              <w:t>201</w:t>
            </w:r>
            <w:r w:rsidR="00FA1724">
              <w:rPr>
                <w:b/>
                <w:sz w:val="28"/>
                <w:szCs w:val="28"/>
              </w:rPr>
              <w:t>8</w:t>
            </w:r>
            <w:r w:rsidR="00C309DE" w:rsidRPr="000A574B">
              <w:rPr>
                <w:b/>
                <w:sz w:val="28"/>
                <w:szCs w:val="28"/>
              </w:rPr>
              <w:t xml:space="preserve"> </w:t>
            </w:r>
            <w:r w:rsidR="00C309DE" w:rsidRPr="00FF0F48">
              <w:rPr>
                <w:b/>
                <w:sz w:val="28"/>
                <w:szCs w:val="28"/>
              </w:rPr>
              <w:t>р</w:t>
            </w:r>
            <w:r w:rsidR="00FF0F48" w:rsidRPr="00FF0F48">
              <w:rPr>
                <w:b/>
                <w:sz w:val="28"/>
                <w:szCs w:val="28"/>
              </w:rPr>
              <w:t>оку</w:t>
            </w:r>
          </w:p>
          <w:p w:rsidR="00C309DE" w:rsidRPr="000F45A9" w:rsidRDefault="00C309DE" w:rsidP="00AF528B">
            <w:pPr>
              <w:tabs>
                <w:tab w:val="left" w:pos="1999"/>
              </w:tabs>
              <w:ind w:left="0" w:right="34" w:firstLine="0"/>
              <w:contextualSpacing/>
              <w:jc w:val="right"/>
              <w:rPr>
                <w:sz w:val="28"/>
                <w:szCs w:val="28"/>
              </w:rPr>
            </w:pPr>
            <w:r w:rsidRPr="000F45A9">
              <w:rPr>
                <w:sz w:val="28"/>
                <w:szCs w:val="28"/>
              </w:rPr>
              <w:t xml:space="preserve">Початок </w:t>
            </w:r>
            <w:r w:rsidR="00AF528B" w:rsidRPr="004C4A25">
              <w:rPr>
                <w:sz w:val="28"/>
                <w:szCs w:val="28"/>
              </w:rPr>
              <w:t>о</w:t>
            </w:r>
            <w:r w:rsidR="00AF528B" w:rsidRPr="000F45A9">
              <w:rPr>
                <w:b/>
                <w:sz w:val="28"/>
                <w:szCs w:val="28"/>
              </w:rPr>
              <w:t xml:space="preserve"> 09</w:t>
            </w:r>
            <w:r w:rsidRPr="000F45A9">
              <w:rPr>
                <w:b/>
                <w:sz w:val="28"/>
                <w:szCs w:val="28"/>
              </w:rPr>
              <w:t>.00 год</w:t>
            </w:r>
            <w:r w:rsidRPr="000F45A9">
              <w:rPr>
                <w:sz w:val="28"/>
                <w:szCs w:val="28"/>
              </w:rPr>
              <w:t>.</w:t>
            </w:r>
          </w:p>
        </w:tc>
      </w:tr>
    </w:tbl>
    <w:p w:rsidR="00C309DE" w:rsidRPr="00956BAD" w:rsidRDefault="00C309DE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C309DE" w:rsidRPr="000A574B" w:rsidRDefault="00C309DE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74B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C309DE" w:rsidRPr="00EF15D9" w:rsidRDefault="00C309DE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C309DE" w:rsidRPr="00594E0B" w:rsidRDefault="00AF528B" w:rsidP="00C309DE">
      <w:p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4E0B">
        <w:rPr>
          <w:rFonts w:ascii="Times New Roman" w:hAnsi="Times New Roman" w:cs="Times New Roman"/>
          <w:sz w:val="28"/>
          <w:szCs w:val="28"/>
        </w:rPr>
        <w:t>апаратної наради</w:t>
      </w:r>
      <w:r w:rsidR="00C309DE" w:rsidRPr="00594E0B">
        <w:rPr>
          <w:rFonts w:ascii="Times New Roman" w:hAnsi="Times New Roman" w:cs="Times New Roman"/>
          <w:sz w:val="28"/>
          <w:szCs w:val="28"/>
        </w:rPr>
        <w:t xml:space="preserve"> Дарницької районної в місті Києві державної адміністрації</w:t>
      </w:r>
    </w:p>
    <w:p w:rsidR="00C309DE" w:rsidRPr="00EF15D9" w:rsidRDefault="00C309DE" w:rsidP="006E5B62">
      <w:pPr>
        <w:ind w:left="0" w:firstLine="0"/>
        <w:contextualSpacing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C309DE" w:rsidRPr="00601DC2" w:rsidRDefault="008D4B91" w:rsidP="006E5B62">
      <w:pPr>
        <w:pStyle w:val="21"/>
        <w:numPr>
          <w:ilvl w:val="0"/>
          <w:numId w:val="2"/>
        </w:numPr>
        <w:tabs>
          <w:tab w:val="left" w:pos="-567"/>
          <w:tab w:val="left" w:pos="-426"/>
          <w:tab w:val="left" w:pos="284"/>
        </w:tabs>
        <w:contextualSpacing/>
        <w:rPr>
          <w:rFonts w:eastAsiaTheme="minorHAnsi"/>
          <w:b/>
          <w:sz w:val="12"/>
          <w:szCs w:val="28"/>
          <w:lang w:eastAsia="en-US"/>
        </w:rPr>
      </w:pPr>
      <w:r w:rsidRPr="00601DC2">
        <w:rPr>
          <w:b/>
          <w:sz w:val="28"/>
          <w:szCs w:val="24"/>
        </w:rPr>
        <w:t>Про проведення робіт з відновлення благоустрою територій після виконання ремонтних робіт на інженерних мережах.</w:t>
      </w:r>
    </w:p>
    <w:tbl>
      <w:tblPr>
        <w:tblStyle w:val="a3"/>
        <w:tblW w:w="112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9821"/>
      </w:tblGrid>
      <w:tr w:rsidR="00C309DE" w:rsidRPr="00594E0B" w:rsidTr="00C4752A">
        <w:trPr>
          <w:trHeight w:val="726"/>
        </w:trPr>
        <w:tc>
          <w:tcPr>
            <w:tcW w:w="1418" w:type="dxa"/>
          </w:tcPr>
          <w:p w:rsidR="00C309DE" w:rsidRPr="00C4752A" w:rsidRDefault="00C309DE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C4752A">
              <w:rPr>
                <w:spacing w:val="-8"/>
                <w:sz w:val="28"/>
                <w:szCs w:val="28"/>
                <w:lang w:val="uk-UA"/>
              </w:rPr>
              <w:t>Доповідач</w:t>
            </w:r>
            <w:r w:rsidR="008D4B91" w:rsidRPr="00C4752A">
              <w:rPr>
                <w:spacing w:val="-8"/>
                <w:sz w:val="28"/>
                <w:szCs w:val="28"/>
                <w:lang w:val="uk-UA"/>
              </w:rPr>
              <w:t>і</w:t>
            </w:r>
            <w:r w:rsidRPr="00C4752A">
              <w:rPr>
                <w:spacing w:val="-8"/>
                <w:sz w:val="28"/>
                <w:szCs w:val="28"/>
                <w:lang w:val="uk-UA"/>
              </w:rPr>
              <w:t>:</w:t>
            </w:r>
          </w:p>
        </w:tc>
        <w:tc>
          <w:tcPr>
            <w:tcW w:w="9821" w:type="dxa"/>
          </w:tcPr>
          <w:tbl>
            <w:tblPr>
              <w:tblStyle w:val="a3"/>
              <w:tblW w:w="9436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7"/>
              <w:gridCol w:w="8079"/>
              <w:gridCol w:w="1290"/>
            </w:tblGrid>
            <w:tr w:rsidR="008D4B91" w:rsidRPr="00594E0B" w:rsidTr="008D4B91">
              <w:trPr>
                <w:gridBefore w:val="1"/>
                <w:gridAfter w:val="1"/>
                <w:wBefore w:w="67" w:type="dxa"/>
                <w:wAfter w:w="1290" w:type="dxa"/>
                <w:trHeight w:val="726"/>
              </w:trPr>
              <w:tc>
                <w:tcPr>
                  <w:tcW w:w="8079" w:type="dxa"/>
                </w:tcPr>
                <w:p w:rsidR="008D4B91" w:rsidRDefault="008D4B91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594E0B">
                    <w:rPr>
                      <w:b/>
                      <w:sz w:val="28"/>
                      <w:szCs w:val="28"/>
                      <w:lang w:val="uk-UA"/>
                    </w:rPr>
                    <w:t>Солодуха Андрій Миколайович</w:t>
                  </w:r>
                  <w:r w:rsidRPr="008D4B91">
                    <w:rPr>
                      <w:sz w:val="28"/>
                      <w:szCs w:val="28"/>
                      <w:lang w:val="uk-UA"/>
                    </w:rPr>
                    <w:t xml:space="preserve"> - директор </w:t>
                  </w:r>
                  <w:proofErr w:type="spellStart"/>
                  <w:r w:rsidRPr="008D4B91">
                    <w:rPr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  <w:r w:rsidRPr="008D4B91">
                    <w:rPr>
                      <w:sz w:val="28"/>
                      <w:szCs w:val="28"/>
                      <w:lang w:val="uk-UA"/>
                    </w:rPr>
                    <w:t xml:space="preserve"> «Керуюча компанія з обслуговування житлового фонду Дарницького району м. Києва»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8D4B91" w:rsidRPr="00EF15D9" w:rsidRDefault="008D4B91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spacing w:val="-8"/>
                      <w:sz w:val="28"/>
                      <w:szCs w:val="28"/>
                      <w:lang w:val="uk-UA"/>
                    </w:rPr>
                  </w:pPr>
                  <w:r w:rsidRPr="00EF15D9">
                    <w:rPr>
                      <w:b/>
                      <w:spacing w:val="-8"/>
                      <w:sz w:val="28"/>
                      <w:szCs w:val="28"/>
                      <w:lang w:val="uk-UA"/>
                    </w:rPr>
                    <w:t>Волошин Анатолій Опанасович</w:t>
                  </w:r>
                  <w:r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 xml:space="preserve"> </w:t>
                  </w:r>
                  <w:r w:rsidR="0062222E"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>–</w:t>
                  </w:r>
                  <w:r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 xml:space="preserve"> </w:t>
                  </w:r>
                  <w:r w:rsidR="0062222E"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>в. о. начальника</w:t>
                  </w:r>
                  <w:r w:rsidR="006E5B62"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="0062222E"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  <w:r w:rsidR="0062222E" w:rsidRPr="00EF15D9">
                    <w:rPr>
                      <w:spacing w:val="-8"/>
                      <w:sz w:val="28"/>
                      <w:szCs w:val="28"/>
                      <w:lang w:val="uk-UA"/>
                    </w:rPr>
                    <w:t xml:space="preserve"> «Шляхово-експлуатаційне управління по ремонту та утриманню автомобільних </w:t>
                  </w:r>
                  <w:r w:rsidR="0062222E" w:rsidRPr="004B7B5F">
                    <w:rPr>
                      <w:spacing w:val="-4"/>
                      <w:sz w:val="28"/>
                      <w:szCs w:val="28"/>
                      <w:lang w:val="uk-UA"/>
                    </w:rPr>
                    <w:t>шляхів та споруд на них Дарницького району» м. Києва</w:t>
                  </w:r>
                  <w:r w:rsidR="006E5B62" w:rsidRPr="004B7B5F">
                    <w:rPr>
                      <w:spacing w:val="-4"/>
                      <w:sz w:val="28"/>
                      <w:szCs w:val="28"/>
                      <w:lang w:val="uk-UA"/>
                    </w:rPr>
                    <w:t>»</w:t>
                  </w:r>
                  <w:r w:rsidR="00DC7A31" w:rsidRPr="004B7B5F">
                    <w:rPr>
                      <w:spacing w:val="-4"/>
                      <w:sz w:val="28"/>
                      <w:szCs w:val="28"/>
                      <w:lang w:val="uk-UA"/>
                    </w:rPr>
                    <w:t>;</w:t>
                  </w:r>
                </w:p>
                <w:p w:rsidR="008D4B91" w:rsidRDefault="00DC7A31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DC7A31">
                    <w:rPr>
                      <w:b/>
                      <w:sz w:val="28"/>
                      <w:szCs w:val="28"/>
                      <w:lang w:val="uk-UA"/>
                    </w:rPr>
                    <w:t>Філінська</w:t>
                  </w:r>
                  <w:proofErr w:type="spellEnd"/>
                  <w:r w:rsidRPr="00DC7A31">
                    <w:rPr>
                      <w:b/>
                      <w:sz w:val="28"/>
                      <w:szCs w:val="28"/>
                      <w:lang w:val="uk-UA"/>
                    </w:rPr>
                    <w:t xml:space="preserve"> Людмила Дмитрівна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– </w:t>
                  </w:r>
                  <w:r w:rsidRPr="00DC7A31">
                    <w:rPr>
                      <w:sz w:val="28"/>
                      <w:szCs w:val="28"/>
                      <w:lang w:val="uk-UA"/>
                    </w:rPr>
                    <w:t>Директор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DC7A31">
                    <w:rPr>
                      <w:sz w:val="28"/>
                      <w:szCs w:val="28"/>
                      <w:lang w:val="uk-UA"/>
                    </w:rPr>
                    <w:t>по утриманню зелених насаджень Дарницького району м. Києва</w:t>
                  </w:r>
                  <w:r w:rsidR="006E5B62"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8D4B91" w:rsidRDefault="008D4B91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94E0B">
                    <w:rPr>
                      <w:b/>
                      <w:sz w:val="28"/>
                      <w:szCs w:val="28"/>
                      <w:lang w:val="uk-UA"/>
                    </w:rPr>
                    <w:t>Шумаков</w:t>
                  </w:r>
                  <w:proofErr w:type="spellEnd"/>
                  <w:r w:rsidRPr="00594E0B">
                    <w:rPr>
                      <w:b/>
                      <w:sz w:val="28"/>
                      <w:szCs w:val="28"/>
                      <w:lang w:val="uk-UA"/>
                    </w:rPr>
                    <w:t xml:space="preserve"> Віктор Анатолійович</w:t>
                  </w:r>
                  <w:r w:rsidRPr="008D4B91">
                    <w:rPr>
                      <w:sz w:val="28"/>
                      <w:szCs w:val="28"/>
                      <w:lang w:val="uk-UA"/>
                    </w:rPr>
                    <w:t xml:space="preserve"> – начальник управління житлово-комунального господарства Дарницької районної </w:t>
                  </w:r>
                  <w:r w:rsidR="00EF15D9">
                    <w:rPr>
                      <w:sz w:val="28"/>
                      <w:szCs w:val="28"/>
                      <w:lang w:val="uk-UA"/>
                    </w:rPr>
                    <w:br/>
                  </w:r>
                  <w:r w:rsidRPr="008D4B91">
                    <w:rPr>
                      <w:sz w:val="28"/>
                      <w:szCs w:val="28"/>
                      <w:lang w:val="uk-UA"/>
                    </w:rPr>
                    <w:t>в місті Києві державної адміністрації;</w:t>
                  </w:r>
                </w:p>
                <w:p w:rsidR="008D4B91" w:rsidRPr="00FA2A48" w:rsidRDefault="006E5B62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 w:rsidRPr="006E5B62">
                    <w:rPr>
                      <w:b/>
                      <w:sz w:val="28"/>
                      <w:szCs w:val="28"/>
                      <w:lang w:val="uk-UA"/>
                    </w:rPr>
                    <w:t>Онишко</w:t>
                  </w:r>
                  <w:proofErr w:type="spellEnd"/>
                  <w:r w:rsidRPr="006E5B62">
                    <w:rPr>
                      <w:b/>
                      <w:sz w:val="28"/>
                      <w:szCs w:val="28"/>
                      <w:lang w:val="uk-UA"/>
                    </w:rPr>
                    <w:t xml:space="preserve"> Василь Анатолійович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- </w:t>
                  </w:r>
                  <w:r>
                    <w:rPr>
                      <w:sz w:val="28"/>
                      <w:szCs w:val="28"/>
                      <w:lang w:val="uk-UA"/>
                    </w:rPr>
                    <w:t>н</w:t>
                  </w:r>
                  <w:r w:rsidRPr="006E5B62">
                    <w:rPr>
                      <w:sz w:val="28"/>
                      <w:szCs w:val="28"/>
                      <w:lang w:val="uk-UA"/>
                    </w:rPr>
                    <w:t>ачальник відділу контролю за благоустроєм та охорони навколишнього природного середовища апарату</w:t>
                  </w:r>
                  <w:r w:rsidRPr="008D4B91">
                    <w:rPr>
                      <w:sz w:val="28"/>
                      <w:szCs w:val="28"/>
                      <w:lang w:val="uk-UA"/>
                    </w:rPr>
                    <w:t xml:space="preserve"> Дарницької районної в місті Києві державної адміністрації</w:t>
                  </w:r>
                  <w:r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8D4B91" w:rsidRPr="00594E0B" w:rsidTr="008D4B91">
              <w:tc>
                <w:tcPr>
                  <w:tcW w:w="9436" w:type="dxa"/>
                  <w:gridSpan w:val="3"/>
                </w:tcPr>
                <w:p w:rsidR="008D4B91" w:rsidRPr="00EF15D9" w:rsidRDefault="008D4B91" w:rsidP="006E5B62">
                  <w:pPr>
                    <w:pStyle w:val="1"/>
                    <w:shd w:val="clear" w:color="auto" w:fill="auto"/>
                    <w:spacing w:line="240" w:lineRule="auto"/>
                    <w:ind w:right="-108" w:firstLine="0"/>
                    <w:jc w:val="both"/>
                    <w:rPr>
                      <w:sz w:val="6"/>
                      <w:szCs w:val="28"/>
                      <w:lang w:val="uk-UA"/>
                    </w:rPr>
                  </w:pPr>
                </w:p>
              </w:tc>
            </w:tr>
          </w:tbl>
          <w:p w:rsidR="00AC5BB2" w:rsidRPr="00594E0B" w:rsidRDefault="00AC5BB2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z w:val="12"/>
                <w:szCs w:val="28"/>
                <w:lang w:val="uk-UA"/>
              </w:rPr>
            </w:pPr>
          </w:p>
        </w:tc>
      </w:tr>
      <w:tr w:rsidR="00C309DE" w:rsidRPr="00594E0B" w:rsidTr="00C4752A">
        <w:tc>
          <w:tcPr>
            <w:tcW w:w="11239" w:type="dxa"/>
            <w:gridSpan w:val="2"/>
          </w:tcPr>
          <w:p w:rsidR="00607C8B" w:rsidRPr="00594E0B" w:rsidRDefault="00607C8B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(До</w:t>
            </w:r>
            <w:r w:rsidR="006E5B62">
              <w:rPr>
                <w:sz w:val="28"/>
                <w:szCs w:val="28"/>
                <w:lang w:val="uk-UA"/>
              </w:rPr>
              <w:t>повіді до 5</w:t>
            </w:r>
            <w:r w:rsidRPr="00594E0B">
              <w:rPr>
                <w:sz w:val="28"/>
                <w:szCs w:val="28"/>
                <w:lang w:val="uk-UA"/>
              </w:rPr>
              <w:t xml:space="preserve"> хв.)</w:t>
            </w:r>
          </w:p>
          <w:p w:rsidR="00341917" w:rsidRPr="00EF15D9" w:rsidRDefault="00341917" w:rsidP="00FA2A48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sz w:val="6"/>
                <w:szCs w:val="28"/>
                <w:lang w:val="uk-UA"/>
              </w:rPr>
            </w:pPr>
          </w:p>
        </w:tc>
      </w:tr>
      <w:tr w:rsidR="00C309DE" w:rsidRPr="00594E0B" w:rsidTr="00C4752A">
        <w:tc>
          <w:tcPr>
            <w:tcW w:w="11239" w:type="dxa"/>
            <w:gridSpan w:val="2"/>
          </w:tcPr>
          <w:p w:rsidR="00C309DE" w:rsidRPr="00594E0B" w:rsidRDefault="00C309DE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Відповідальний</w:t>
            </w:r>
            <w:r w:rsidRPr="00594E0B">
              <w:rPr>
                <w:spacing w:val="-4"/>
                <w:sz w:val="28"/>
                <w:szCs w:val="28"/>
                <w:lang w:val="uk-UA"/>
              </w:rPr>
              <w:t xml:space="preserve"> за підготовку: </w:t>
            </w:r>
            <w:r w:rsidR="00A44348" w:rsidRPr="00601DC2">
              <w:rPr>
                <w:sz w:val="28"/>
                <w:szCs w:val="28"/>
              </w:rPr>
              <w:t>Захарченко П.П.</w:t>
            </w:r>
            <w:r w:rsidR="00A4434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A1724" w:rsidRPr="00594E0B">
              <w:rPr>
                <w:spacing w:val="-4"/>
                <w:sz w:val="28"/>
                <w:szCs w:val="28"/>
                <w:lang w:val="uk-UA"/>
              </w:rPr>
              <w:t>Калашник</w:t>
            </w:r>
            <w:proofErr w:type="spellEnd"/>
            <w:r w:rsidR="00FA1724" w:rsidRPr="00594E0B">
              <w:rPr>
                <w:spacing w:val="-4"/>
                <w:sz w:val="28"/>
                <w:szCs w:val="28"/>
                <w:lang w:val="uk-UA"/>
              </w:rPr>
              <w:t xml:space="preserve"> М.В.</w:t>
            </w:r>
          </w:p>
          <w:p w:rsidR="00E77B9A" w:rsidRPr="00FA2A48" w:rsidRDefault="00E77B9A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b/>
                <w:sz w:val="10"/>
                <w:szCs w:val="28"/>
                <w:lang w:val="uk-UA"/>
              </w:rPr>
            </w:pPr>
          </w:p>
        </w:tc>
      </w:tr>
    </w:tbl>
    <w:p w:rsidR="00FA1724" w:rsidRPr="00594E0B" w:rsidRDefault="00601DC2" w:rsidP="00EF15D9">
      <w:pPr>
        <w:pStyle w:val="21"/>
        <w:numPr>
          <w:ilvl w:val="0"/>
          <w:numId w:val="2"/>
        </w:numPr>
        <w:tabs>
          <w:tab w:val="left" w:pos="-567"/>
          <w:tab w:val="left" w:pos="-426"/>
          <w:tab w:val="left" w:pos="284"/>
        </w:tabs>
        <w:spacing w:line="223" w:lineRule="auto"/>
        <w:contextualSpacing/>
        <w:rPr>
          <w:rFonts w:eastAsiaTheme="minorHAnsi"/>
          <w:b/>
          <w:sz w:val="10"/>
          <w:szCs w:val="28"/>
          <w:lang w:eastAsia="en-US"/>
        </w:rPr>
      </w:pPr>
      <w:r w:rsidRPr="00601DC2">
        <w:rPr>
          <w:rFonts w:eastAsiaTheme="minorHAnsi"/>
          <w:b/>
          <w:sz w:val="28"/>
          <w:szCs w:val="28"/>
          <w:lang w:eastAsia="en-US"/>
        </w:rPr>
        <w:t>Про стан роботи з неповнолітніми дітьми та молоддю, які перебувають у конфлікті  із законом.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C309DE" w:rsidRPr="00594E0B" w:rsidTr="00630262">
        <w:trPr>
          <w:trHeight w:val="726"/>
        </w:trPr>
        <w:tc>
          <w:tcPr>
            <w:tcW w:w="1560" w:type="dxa"/>
          </w:tcPr>
          <w:p w:rsidR="00C309DE" w:rsidRPr="00594E0B" w:rsidRDefault="00C309DE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8079" w:type="dxa"/>
          </w:tcPr>
          <w:p w:rsidR="00F2117D" w:rsidRPr="00601DC2" w:rsidRDefault="00601DC2" w:rsidP="00EF15D9">
            <w:pPr>
              <w:pStyle w:val="1"/>
              <w:shd w:val="clear" w:color="auto" w:fill="auto"/>
              <w:spacing w:line="223" w:lineRule="auto"/>
              <w:ind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Смирнов Сергій Львович</w:t>
            </w:r>
            <w:r w:rsidR="006D70DA" w:rsidRPr="00594E0B">
              <w:rPr>
                <w:b/>
                <w:sz w:val="28"/>
                <w:szCs w:val="28"/>
                <w:lang w:val="uk-UA"/>
              </w:rPr>
              <w:t xml:space="preserve"> </w:t>
            </w:r>
            <w:r w:rsidR="00EF15D9">
              <w:rPr>
                <w:b/>
                <w:sz w:val="28"/>
                <w:szCs w:val="28"/>
                <w:lang w:val="uk-UA"/>
              </w:rPr>
              <w:t>–</w:t>
            </w:r>
            <w:r w:rsidR="006D70DA" w:rsidRPr="00594E0B">
              <w:rPr>
                <w:b/>
                <w:sz w:val="28"/>
                <w:szCs w:val="28"/>
                <w:lang w:val="uk-UA"/>
              </w:rPr>
              <w:t xml:space="preserve"> </w:t>
            </w:r>
            <w:r w:rsidR="00EF15D9" w:rsidRPr="00EF15D9">
              <w:rPr>
                <w:sz w:val="28"/>
                <w:szCs w:val="28"/>
                <w:lang w:val="uk-UA"/>
              </w:rPr>
              <w:t>директор Центр</w:t>
            </w:r>
            <w:r w:rsidR="00EF15D9">
              <w:rPr>
                <w:sz w:val="28"/>
                <w:szCs w:val="28"/>
                <w:lang w:val="uk-UA"/>
              </w:rPr>
              <w:t>у</w:t>
            </w:r>
            <w:r w:rsidR="00EF15D9" w:rsidRPr="00EF15D9">
              <w:rPr>
                <w:sz w:val="28"/>
                <w:szCs w:val="28"/>
                <w:lang w:val="uk-UA"/>
              </w:rPr>
              <w:t xml:space="preserve"> соціальних служб для сім’ї, дітей та молоді Дарницького району міста Києва</w:t>
            </w:r>
            <w:r w:rsidR="00EF15D9">
              <w:rPr>
                <w:sz w:val="28"/>
                <w:szCs w:val="28"/>
                <w:lang w:val="uk-UA"/>
              </w:rPr>
              <w:t>.</w:t>
            </w:r>
          </w:p>
        </w:tc>
      </w:tr>
      <w:tr w:rsidR="00C309DE" w:rsidRPr="00594E0B" w:rsidTr="00630262">
        <w:tc>
          <w:tcPr>
            <w:tcW w:w="9639" w:type="dxa"/>
            <w:gridSpan w:val="2"/>
          </w:tcPr>
          <w:p w:rsidR="00C309DE" w:rsidRPr="00594E0B" w:rsidRDefault="00C309DE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(Доповід</w:t>
            </w:r>
            <w:r w:rsidR="00F2117D" w:rsidRPr="00594E0B">
              <w:rPr>
                <w:sz w:val="28"/>
                <w:szCs w:val="28"/>
                <w:lang w:val="uk-UA"/>
              </w:rPr>
              <w:t>ь</w:t>
            </w:r>
            <w:r w:rsidRPr="00594E0B">
              <w:rPr>
                <w:sz w:val="28"/>
                <w:szCs w:val="28"/>
                <w:lang w:val="uk-UA"/>
              </w:rPr>
              <w:t xml:space="preserve"> до 10 хв.)</w:t>
            </w:r>
          </w:p>
          <w:p w:rsidR="00341917" w:rsidRPr="00EF15D9" w:rsidRDefault="00341917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b/>
                <w:sz w:val="6"/>
                <w:szCs w:val="28"/>
                <w:lang w:val="uk-UA"/>
              </w:rPr>
            </w:pPr>
          </w:p>
        </w:tc>
      </w:tr>
      <w:tr w:rsidR="00C309DE" w:rsidRPr="00594E0B" w:rsidTr="00630262">
        <w:trPr>
          <w:trHeight w:val="435"/>
        </w:trPr>
        <w:tc>
          <w:tcPr>
            <w:tcW w:w="9639" w:type="dxa"/>
            <w:gridSpan w:val="2"/>
          </w:tcPr>
          <w:p w:rsidR="00C309DE" w:rsidRDefault="00C309DE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Відповідальний</w:t>
            </w:r>
            <w:r w:rsidRPr="00594E0B">
              <w:rPr>
                <w:spacing w:val="-4"/>
                <w:sz w:val="28"/>
                <w:szCs w:val="28"/>
                <w:lang w:val="uk-UA"/>
              </w:rPr>
              <w:t xml:space="preserve"> за підготовку: </w:t>
            </w:r>
            <w:proofErr w:type="spellStart"/>
            <w:r w:rsidR="00601DC2">
              <w:rPr>
                <w:spacing w:val="-4"/>
                <w:sz w:val="28"/>
                <w:szCs w:val="28"/>
                <w:lang w:val="uk-UA"/>
              </w:rPr>
              <w:t>Захарченко</w:t>
            </w:r>
            <w:proofErr w:type="spellEnd"/>
            <w:r w:rsidR="00601DC2">
              <w:rPr>
                <w:spacing w:val="-4"/>
                <w:sz w:val="28"/>
                <w:szCs w:val="28"/>
                <w:lang w:val="uk-UA"/>
              </w:rPr>
              <w:t xml:space="preserve"> П.П.</w:t>
            </w:r>
          </w:p>
          <w:p w:rsidR="00536A75" w:rsidRPr="00EF15D9" w:rsidRDefault="00536A75" w:rsidP="00EF15D9">
            <w:pPr>
              <w:pStyle w:val="21"/>
              <w:tabs>
                <w:tab w:val="left" w:pos="-567"/>
                <w:tab w:val="left" w:pos="-426"/>
                <w:tab w:val="left" w:pos="284"/>
              </w:tabs>
              <w:spacing w:line="223" w:lineRule="auto"/>
              <w:contextualSpacing/>
              <w:rPr>
                <w:rFonts w:eastAsiaTheme="minorHAnsi"/>
                <w:b/>
                <w:sz w:val="10"/>
                <w:szCs w:val="28"/>
                <w:lang w:eastAsia="en-US"/>
              </w:rPr>
            </w:pPr>
          </w:p>
          <w:p w:rsidR="00B86E91" w:rsidRPr="00B86E91" w:rsidRDefault="00601DC2" w:rsidP="00EF15D9">
            <w:pPr>
              <w:pStyle w:val="21"/>
              <w:numPr>
                <w:ilvl w:val="0"/>
                <w:numId w:val="2"/>
              </w:numPr>
              <w:tabs>
                <w:tab w:val="left" w:pos="-567"/>
                <w:tab w:val="left" w:pos="-426"/>
                <w:tab w:val="left" w:pos="284"/>
              </w:tabs>
              <w:spacing w:line="223" w:lineRule="auto"/>
              <w:contextualSpacing/>
              <w:rPr>
                <w:b/>
                <w:sz w:val="28"/>
                <w:szCs w:val="28"/>
              </w:rPr>
            </w:pPr>
            <w:r w:rsidRPr="00601DC2">
              <w:rPr>
                <w:b/>
                <w:sz w:val="28"/>
                <w:szCs w:val="28"/>
              </w:rPr>
              <w:t>Інформація: «Про підготовку та проведення 83-ї річниці утворення Дарницького району міста Києва».</w:t>
            </w:r>
          </w:p>
        </w:tc>
      </w:tr>
      <w:tr w:rsidR="00B86E91" w:rsidRPr="00594E0B" w:rsidTr="00630262">
        <w:trPr>
          <w:trHeight w:val="726"/>
        </w:trPr>
        <w:tc>
          <w:tcPr>
            <w:tcW w:w="1560" w:type="dxa"/>
          </w:tcPr>
          <w:p w:rsidR="00B86E91" w:rsidRPr="00594E0B" w:rsidRDefault="00B86E91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Інформує</w:t>
            </w:r>
            <w:r w:rsidRPr="00594E0B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8079" w:type="dxa"/>
          </w:tcPr>
          <w:p w:rsidR="00B86E91" w:rsidRPr="00594E0B" w:rsidRDefault="00601DC2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Мельничук Наталія Юріївна</w:t>
            </w:r>
            <w:r w:rsidR="00B86E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86E91" w:rsidRPr="00594E0B">
              <w:rPr>
                <w:szCs w:val="22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начальник управління культури </w:t>
            </w:r>
            <w:r w:rsidR="00B86E91" w:rsidRPr="00594E0B">
              <w:rPr>
                <w:sz w:val="28"/>
                <w:szCs w:val="28"/>
                <w:lang w:val="uk-UA"/>
              </w:rPr>
              <w:t>Дарницької районної в місті Києві державної адміністрації</w:t>
            </w:r>
            <w:r w:rsidR="00B86E91">
              <w:rPr>
                <w:sz w:val="28"/>
                <w:szCs w:val="28"/>
                <w:lang w:val="uk-UA"/>
              </w:rPr>
              <w:t>.</w:t>
            </w:r>
          </w:p>
          <w:p w:rsidR="00B86E91" w:rsidRPr="00594E0B" w:rsidRDefault="00B86E91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12"/>
                <w:szCs w:val="28"/>
                <w:lang w:val="uk-UA"/>
              </w:rPr>
            </w:pPr>
          </w:p>
        </w:tc>
      </w:tr>
    </w:tbl>
    <w:p w:rsidR="00C309DE" w:rsidRDefault="00601DC2" w:rsidP="00C309DE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(Доповідь до 10</w:t>
      </w:r>
      <w:r w:rsidR="00B86E91" w:rsidRPr="00B86E91">
        <w:rPr>
          <w:rFonts w:ascii="Times New Roman" w:hAnsi="Times New Roman" w:cs="Times New Roman"/>
          <w:sz w:val="28"/>
          <w:szCs w:val="28"/>
        </w:rPr>
        <w:t xml:space="preserve"> хв.)</w:t>
      </w:r>
    </w:p>
    <w:p w:rsidR="00601DC2" w:rsidRPr="00EF15D9" w:rsidRDefault="00601DC2" w:rsidP="00C309DE">
      <w:pPr>
        <w:ind w:left="0" w:firstLine="0"/>
        <w:rPr>
          <w:rFonts w:ascii="Times New Roman" w:hAnsi="Times New Roman" w:cs="Times New Roman"/>
          <w:sz w:val="6"/>
          <w:szCs w:val="28"/>
        </w:rPr>
      </w:pPr>
    </w:p>
    <w:p w:rsidR="00C309DE" w:rsidRDefault="00601DC2" w:rsidP="00C309DE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601DC2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підготовку: </w:t>
      </w:r>
      <w:proofErr w:type="spellStart"/>
      <w:r w:rsidRPr="00601DC2">
        <w:rPr>
          <w:rFonts w:ascii="Times New Roman" w:hAnsi="Times New Roman" w:cs="Times New Roman"/>
          <w:sz w:val="28"/>
          <w:szCs w:val="28"/>
        </w:rPr>
        <w:t>Захарченко</w:t>
      </w:r>
      <w:proofErr w:type="spellEnd"/>
      <w:r w:rsidRPr="00601DC2"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536A75" w:rsidRDefault="00536A75" w:rsidP="00C309DE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F15D9" w:rsidRPr="00EF15D9" w:rsidRDefault="00EF15D9" w:rsidP="00C309DE">
      <w:pPr>
        <w:ind w:left="0" w:firstLine="0"/>
        <w:rPr>
          <w:rFonts w:ascii="Times New Roman" w:hAnsi="Times New Roman" w:cs="Times New Roman"/>
          <w:sz w:val="10"/>
          <w:szCs w:val="28"/>
        </w:rPr>
      </w:pPr>
    </w:p>
    <w:p w:rsidR="00C309DE" w:rsidRPr="000A574B" w:rsidRDefault="00C309DE" w:rsidP="00FA1724">
      <w:pPr>
        <w:pStyle w:val="21"/>
        <w:tabs>
          <w:tab w:val="left" w:pos="0"/>
          <w:tab w:val="left" w:pos="284"/>
          <w:tab w:val="left" w:pos="465"/>
          <w:tab w:val="left" w:pos="709"/>
        </w:tabs>
        <w:ind w:left="2268" w:hanging="22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Керівник апарату</w:t>
      </w:r>
      <w:r w:rsidRPr="000A574B"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 w:rsidR="00594E0B">
        <w:rPr>
          <w:b/>
          <w:sz w:val="28"/>
          <w:szCs w:val="28"/>
        </w:rPr>
        <w:tab/>
      </w:r>
      <w:r w:rsidR="00FA1724">
        <w:rPr>
          <w:b/>
          <w:sz w:val="28"/>
          <w:szCs w:val="28"/>
        </w:rPr>
        <w:t xml:space="preserve">М. </w:t>
      </w:r>
      <w:proofErr w:type="spellStart"/>
      <w:r w:rsidR="00FA1724">
        <w:rPr>
          <w:b/>
          <w:sz w:val="28"/>
          <w:szCs w:val="28"/>
        </w:rPr>
        <w:t>Калашник</w:t>
      </w:r>
      <w:proofErr w:type="spellEnd"/>
    </w:p>
    <w:sectPr w:rsidR="00C309DE" w:rsidRPr="000A574B" w:rsidSect="00EF15D9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6F2D"/>
    <w:multiLevelType w:val="hybridMultilevel"/>
    <w:tmpl w:val="E1F65A76"/>
    <w:lvl w:ilvl="0" w:tplc="1D3863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9DE"/>
    <w:rsid w:val="00070095"/>
    <w:rsid w:val="000E35A1"/>
    <w:rsid w:val="000F45A9"/>
    <w:rsid w:val="001048AC"/>
    <w:rsid w:val="0016426D"/>
    <w:rsid w:val="00193359"/>
    <w:rsid w:val="001D767F"/>
    <w:rsid w:val="001E7713"/>
    <w:rsid w:val="00341917"/>
    <w:rsid w:val="003422D6"/>
    <w:rsid w:val="004251E9"/>
    <w:rsid w:val="004A6C00"/>
    <w:rsid w:val="004B7B5F"/>
    <w:rsid w:val="004C4A25"/>
    <w:rsid w:val="005049CD"/>
    <w:rsid w:val="00536A75"/>
    <w:rsid w:val="00594E0B"/>
    <w:rsid w:val="005D122E"/>
    <w:rsid w:val="00601DC2"/>
    <w:rsid w:val="00607C8B"/>
    <w:rsid w:val="00610158"/>
    <w:rsid w:val="0062222E"/>
    <w:rsid w:val="00630262"/>
    <w:rsid w:val="006C2AC9"/>
    <w:rsid w:val="006D70DA"/>
    <w:rsid w:val="006E5B62"/>
    <w:rsid w:val="007307CA"/>
    <w:rsid w:val="00812D7D"/>
    <w:rsid w:val="00820C0B"/>
    <w:rsid w:val="008B3FE7"/>
    <w:rsid w:val="008D4B91"/>
    <w:rsid w:val="009958DF"/>
    <w:rsid w:val="00A44348"/>
    <w:rsid w:val="00A55BEE"/>
    <w:rsid w:val="00AC5BB2"/>
    <w:rsid w:val="00AF4DF9"/>
    <w:rsid w:val="00AF528B"/>
    <w:rsid w:val="00B1020F"/>
    <w:rsid w:val="00B54B6F"/>
    <w:rsid w:val="00B84EA1"/>
    <w:rsid w:val="00B86E91"/>
    <w:rsid w:val="00B953E5"/>
    <w:rsid w:val="00BD42BC"/>
    <w:rsid w:val="00C03B5D"/>
    <w:rsid w:val="00C309DE"/>
    <w:rsid w:val="00C4752A"/>
    <w:rsid w:val="00C713F7"/>
    <w:rsid w:val="00D01048"/>
    <w:rsid w:val="00DA6C62"/>
    <w:rsid w:val="00DC7A31"/>
    <w:rsid w:val="00E07E97"/>
    <w:rsid w:val="00E66242"/>
    <w:rsid w:val="00E77B9A"/>
    <w:rsid w:val="00EA7CC9"/>
    <w:rsid w:val="00EF15D9"/>
    <w:rsid w:val="00F2117D"/>
    <w:rsid w:val="00F42390"/>
    <w:rsid w:val="00F957AF"/>
    <w:rsid w:val="00F964B5"/>
    <w:rsid w:val="00FA1724"/>
    <w:rsid w:val="00FA2A48"/>
    <w:rsid w:val="00FC2E9A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DE"/>
    <w:pPr>
      <w:spacing w:after="0" w:line="240" w:lineRule="auto"/>
      <w:ind w:left="357" w:hanging="357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309DE"/>
    <w:pPr>
      <w:suppressAutoHyphens/>
      <w:ind w:left="318" w:hanging="318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table" w:styleId="a3">
    <w:name w:val="Table Grid"/>
    <w:basedOn w:val="a1"/>
    <w:uiPriority w:val="59"/>
    <w:rsid w:val="00C30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ий текст з відступом 21"/>
    <w:basedOn w:val="a"/>
    <w:rsid w:val="00C309DE"/>
    <w:pPr>
      <w:widowControl w:val="0"/>
      <w:suppressAutoHyphens/>
      <w:ind w:left="-567" w:firstLine="1467"/>
      <w:jc w:val="both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4">
    <w:name w:val="Основний текст_"/>
    <w:basedOn w:val="a0"/>
    <w:link w:val="1"/>
    <w:rsid w:val="00C309DE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4"/>
    <w:rsid w:val="00C309DE"/>
    <w:pPr>
      <w:shd w:val="clear" w:color="auto" w:fill="FFFFFF"/>
      <w:spacing w:line="310" w:lineRule="exact"/>
      <w:ind w:left="0" w:hanging="2900"/>
    </w:pPr>
    <w:rPr>
      <w:sz w:val="25"/>
      <w:szCs w:val="25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orgvid3</cp:lastModifiedBy>
  <cp:revision>19</cp:revision>
  <cp:lastPrinted>2018-02-19T13:20:00Z</cp:lastPrinted>
  <dcterms:created xsi:type="dcterms:W3CDTF">2018-02-19T12:56:00Z</dcterms:created>
  <dcterms:modified xsi:type="dcterms:W3CDTF">2018-02-27T10:40:00Z</dcterms:modified>
</cp:coreProperties>
</file>